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7F0E6762" w:rsid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62A3E">
        <w:rPr>
          <w:rFonts w:ascii="Source Sans Pro" w:hAnsi="Source Sans Pro"/>
          <w:bCs/>
        </w:rPr>
        <w:t>1</w:t>
      </w:r>
      <w:r w:rsidR="00A62488">
        <w:rPr>
          <w:rFonts w:ascii="Source Sans Pro" w:hAnsi="Source Sans Pro"/>
          <w:bCs/>
        </w:rPr>
        <w:t>3:1-37</w:t>
      </w:r>
      <w:r w:rsidR="00C9695A">
        <w:rPr>
          <w:rFonts w:ascii="Source Sans Pro" w:hAnsi="Source Sans Pro"/>
          <w:bCs/>
        </w:rPr>
        <w:t xml:space="preserve"> (</w:t>
      </w:r>
      <w:r w:rsidRPr="004F5CBC">
        <w:rPr>
          <w:rFonts w:ascii="Source Sans Pro" w:hAnsi="Source Sans Pro"/>
          <w:bCs/>
        </w:rPr>
        <w:t>p.</w:t>
      </w:r>
      <w:r w:rsidR="006A35C9">
        <w:rPr>
          <w:rFonts w:ascii="Source Sans Pro" w:hAnsi="Source Sans Pro"/>
          <w:bCs/>
        </w:rPr>
        <w:t xml:space="preserve"> </w:t>
      </w:r>
      <w:r w:rsidR="00B43221">
        <w:rPr>
          <w:rFonts w:ascii="Source Sans Pro" w:hAnsi="Source Sans Pro"/>
          <w:bCs/>
        </w:rPr>
        <w:t>84</w:t>
      </w:r>
      <w:r w:rsidR="00A62488">
        <w:rPr>
          <w:rFonts w:ascii="Source Sans Pro" w:hAnsi="Source Sans Pro"/>
          <w:bCs/>
        </w:rPr>
        <w:t>9</w:t>
      </w:r>
      <w:r w:rsidR="00C9695A">
        <w:rPr>
          <w:rFonts w:ascii="Source Sans Pro" w:hAnsi="Source Sans Pro"/>
          <w:bCs/>
        </w:rPr>
        <w:t>)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2F8A9DB4" w14:textId="7EE9F0E1" w:rsidR="00F742A5" w:rsidRPr="00AB073E" w:rsidRDefault="00E8552F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bookmarkStart w:id="0" w:name="_GoBack"/>
      <w:r>
        <w:rPr>
          <w:rFonts w:ascii="Source Sans Pro" w:hAnsi="Source Sans Pro"/>
          <w:bCs/>
          <w:sz w:val="24"/>
          <w:szCs w:val="24"/>
        </w:rPr>
        <w:t>Jesus has triumphantly entered Jerusalem</w:t>
      </w:r>
      <w:r w:rsidR="00A62488">
        <w:rPr>
          <w:rFonts w:ascii="Source Sans Pro" w:hAnsi="Source Sans Pro"/>
          <w:bCs/>
          <w:sz w:val="24"/>
          <w:szCs w:val="24"/>
        </w:rPr>
        <w:t xml:space="preserve"> (Sunday), </w:t>
      </w:r>
      <w:r>
        <w:rPr>
          <w:rFonts w:ascii="Source Sans Pro" w:hAnsi="Source Sans Pro"/>
          <w:bCs/>
          <w:sz w:val="24"/>
          <w:szCs w:val="24"/>
        </w:rPr>
        <w:t>overturned tables in the temple</w:t>
      </w:r>
      <w:r w:rsidR="00A62488">
        <w:rPr>
          <w:rFonts w:ascii="Source Sans Pro" w:hAnsi="Source Sans Pro"/>
          <w:bCs/>
          <w:sz w:val="24"/>
          <w:szCs w:val="24"/>
        </w:rPr>
        <w:t xml:space="preserve"> (Monday), </w:t>
      </w:r>
      <w:bookmarkEnd w:id="0"/>
      <w:r w:rsidR="00A62488">
        <w:rPr>
          <w:rFonts w:ascii="Source Sans Pro" w:hAnsi="Source Sans Pro"/>
          <w:bCs/>
          <w:sz w:val="24"/>
          <w:szCs w:val="24"/>
        </w:rPr>
        <w:t>and had a</w:t>
      </w:r>
      <w:r>
        <w:rPr>
          <w:rFonts w:ascii="Source Sans Pro" w:hAnsi="Source Sans Pro"/>
          <w:bCs/>
          <w:sz w:val="24"/>
          <w:szCs w:val="24"/>
        </w:rPr>
        <w:t xml:space="preserve"> series of conflicts with the religious leaders who </w:t>
      </w:r>
      <w:r w:rsidR="004C1460">
        <w:rPr>
          <w:rFonts w:ascii="Source Sans Pro" w:hAnsi="Source Sans Pro"/>
          <w:bCs/>
          <w:sz w:val="24"/>
          <w:szCs w:val="24"/>
        </w:rPr>
        <w:t>were</w:t>
      </w:r>
      <w:r>
        <w:rPr>
          <w:rFonts w:ascii="Source Sans Pro" w:hAnsi="Source Sans Pro"/>
          <w:bCs/>
          <w:sz w:val="24"/>
          <w:szCs w:val="24"/>
        </w:rPr>
        <w:t xml:space="preserve"> looking to trap, humiliate and discredit him</w:t>
      </w:r>
      <w:r w:rsidR="00A62488">
        <w:rPr>
          <w:rFonts w:ascii="Source Sans Pro" w:hAnsi="Source Sans Pro"/>
          <w:bCs/>
          <w:sz w:val="24"/>
          <w:szCs w:val="24"/>
        </w:rPr>
        <w:t xml:space="preserve"> (Tuesday)</w:t>
      </w:r>
      <w:r>
        <w:rPr>
          <w:rFonts w:ascii="Source Sans Pro" w:hAnsi="Source Sans Pro"/>
          <w:bCs/>
          <w:sz w:val="24"/>
          <w:szCs w:val="24"/>
        </w:rPr>
        <w:t xml:space="preserve">. </w:t>
      </w:r>
      <w:r w:rsidR="00A62488">
        <w:rPr>
          <w:rFonts w:ascii="Source Sans Pro" w:hAnsi="Source Sans Pro"/>
          <w:bCs/>
          <w:sz w:val="24"/>
          <w:szCs w:val="24"/>
        </w:rPr>
        <w:t xml:space="preserve">He now leaves the temple and Jerusalem and teaches His disciples on the Mount of Olives about near and far prophetic events. </w:t>
      </w:r>
      <w:r>
        <w:rPr>
          <w:rFonts w:ascii="Source Sans Pro" w:hAnsi="Source Sans Pro"/>
          <w:bCs/>
          <w:sz w:val="24"/>
          <w:szCs w:val="24"/>
        </w:rPr>
        <w:t xml:space="preserve">  </w:t>
      </w:r>
    </w:p>
    <w:p w14:paraId="4EE47F42" w14:textId="20DE2C61" w:rsidR="00F910E0" w:rsidRDefault="00A62488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The </w:t>
      </w:r>
      <w:r w:rsidR="00E8552F" w:rsidRPr="00467934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Con</w:t>
      </w: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text </w:t>
      </w:r>
      <w:r w:rsidRPr="00C9695A">
        <w:rPr>
          <w:rFonts w:ascii="Source Sans Pro" w:eastAsia="Arial Unicode MS" w:hAnsi="Source Sans Pro" w:cs="Arial Unicode MS"/>
          <w:bCs/>
          <w:color w:val="000000"/>
          <w:bdr w:val="nil"/>
        </w:rPr>
        <w:t>(</w:t>
      </w:r>
      <w:r w:rsidR="00F910E0">
        <w:rPr>
          <w:rFonts w:ascii="Source Sans Pro" w:hAnsi="Source Sans Pro"/>
        </w:rPr>
        <w:t>1</w:t>
      </w:r>
      <w:r>
        <w:rPr>
          <w:rFonts w:ascii="Source Sans Pro" w:hAnsi="Source Sans Pro"/>
        </w:rPr>
        <w:t>3</w:t>
      </w:r>
      <w:r w:rsidR="00F910E0" w:rsidRPr="00557B42">
        <w:rPr>
          <w:rFonts w:ascii="Source Sans Pro" w:hAnsi="Source Sans Pro"/>
        </w:rPr>
        <w:t>:</w:t>
      </w:r>
      <w:r>
        <w:rPr>
          <w:rFonts w:ascii="Source Sans Pro" w:hAnsi="Source Sans Pro"/>
        </w:rPr>
        <w:t>1-</w:t>
      </w:r>
      <w:r w:rsidR="004C1460">
        <w:rPr>
          <w:rFonts w:ascii="Source Sans Pro" w:hAnsi="Source Sans Pro"/>
        </w:rPr>
        <w:t>4</w:t>
      </w:r>
      <w:r w:rsidR="00F910E0" w:rsidRPr="00557B42">
        <w:rPr>
          <w:rFonts w:ascii="Source Sans Pro" w:hAnsi="Source Sans Pro"/>
        </w:rPr>
        <w:t>)</w:t>
      </w:r>
    </w:p>
    <w:p w14:paraId="763FE482" w14:textId="77777777" w:rsidR="00F910E0" w:rsidRDefault="00F910E0" w:rsidP="00F81CDC">
      <w:pPr>
        <w:widowControl w:val="0"/>
        <w:rPr>
          <w:rFonts w:ascii="Source Sans Pro" w:hAnsi="Source Sans Pro"/>
          <w:b/>
        </w:rPr>
      </w:pPr>
    </w:p>
    <w:p w14:paraId="6833FA7F" w14:textId="638A7BC8" w:rsidR="00F910E0" w:rsidRDefault="00E8552F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A62488">
        <w:rPr>
          <w:rFonts w:ascii="Source Sans Pro" w:hAnsi="Source Sans Pro"/>
        </w:rPr>
        <w:t>“</w:t>
      </w:r>
      <w:r w:rsidR="00A62488" w:rsidRPr="003F3963">
        <w:rPr>
          <w:rFonts w:ascii="Source Sans Pro" w:hAnsi="Source Sans Pro"/>
          <w:i/>
        </w:rPr>
        <w:t>wonderful stones and buildings</w:t>
      </w:r>
      <w:r w:rsidR="00A62488">
        <w:rPr>
          <w:rFonts w:ascii="Source Sans Pro" w:hAnsi="Source Sans Pro"/>
        </w:rPr>
        <w:t>”</w:t>
      </w:r>
      <w:r w:rsidR="004C1460">
        <w:rPr>
          <w:rFonts w:ascii="Source Sans Pro" w:hAnsi="Source Sans Pro"/>
        </w:rPr>
        <w:t xml:space="preserve"> (1)</w:t>
      </w:r>
    </w:p>
    <w:p w14:paraId="24C2B4FC" w14:textId="5CA5F180" w:rsidR="00A62488" w:rsidRDefault="00A62488" w:rsidP="00F81CDC">
      <w:pPr>
        <w:widowControl w:val="0"/>
        <w:rPr>
          <w:rFonts w:ascii="Source Sans Pro" w:hAnsi="Source Sans Pro"/>
        </w:rPr>
      </w:pPr>
    </w:p>
    <w:p w14:paraId="652EA00D" w14:textId="06594E4C" w:rsidR="00A62488" w:rsidRDefault="00A62488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</w:t>
      </w:r>
      <w:r w:rsidRPr="003F3963">
        <w:rPr>
          <w:rFonts w:ascii="Source Sans Pro" w:hAnsi="Source Sans Pro"/>
          <w:i/>
        </w:rPr>
        <w:t>not one stone left upon another</w:t>
      </w:r>
      <w:r>
        <w:rPr>
          <w:rFonts w:ascii="Source Sans Pro" w:hAnsi="Source Sans Pro"/>
        </w:rPr>
        <w:t>”</w:t>
      </w:r>
      <w:r w:rsidR="004C1460">
        <w:rPr>
          <w:rFonts w:ascii="Source Sans Pro" w:hAnsi="Source Sans Pro"/>
        </w:rPr>
        <w:t xml:space="preserve"> (2)</w:t>
      </w:r>
    </w:p>
    <w:p w14:paraId="2B1D70E8" w14:textId="23815012" w:rsidR="004C1460" w:rsidRDefault="004C1460" w:rsidP="00F81CDC">
      <w:pPr>
        <w:widowControl w:val="0"/>
        <w:rPr>
          <w:rFonts w:ascii="Source Sans Pro" w:hAnsi="Source Sans Pro"/>
        </w:rPr>
      </w:pPr>
    </w:p>
    <w:p w14:paraId="32E98992" w14:textId="7A319FEC" w:rsidR="004C1460" w:rsidRPr="004C1460" w:rsidRDefault="004C146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</w:t>
      </w:r>
      <w:r>
        <w:rPr>
          <w:rFonts w:ascii="Source Sans Pro" w:hAnsi="Source Sans Pro"/>
          <w:i/>
        </w:rPr>
        <w:t>when will this happen and what will be the sign?</w:t>
      </w:r>
      <w:r>
        <w:rPr>
          <w:rFonts w:ascii="Source Sans Pro" w:hAnsi="Source Sans Pro"/>
        </w:rPr>
        <w:t>” (4)</w:t>
      </w:r>
    </w:p>
    <w:p w14:paraId="2F200C7F" w14:textId="3D3749C0" w:rsidR="004C1460" w:rsidRDefault="004C1460" w:rsidP="00F81CDC">
      <w:pPr>
        <w:widowControl w:val="0"/>
        <w:rPr>
          <w:rFonts w:ascii="Source Sans Pro" w:hAnsi="Source Sans Pro"/>
        </w:rPr>
      </w:pPr>
    </w:p>
    <w:p w14:paraId="5D81ED97" w14:textId="10455BB6" w:rsidR="004C1460" w:rsidRDefault="004C1460" w:rsidP="004C1460">
      <w:pPr>
        <w:widowControl w:val="0"/>
        <w:rPr>
          <w:rFonts w:ascii="Source Sans Pro" w:hAnsi="Source Sans Pro"/>
          <w:b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Jesus’ Instruction </w:t>
      </w:r>
      <w:r w:rsidRPr="004C1460">
        <w:rPr>
          <w:rFonts w:ascii="Source Sans Pro" w:eastAsia="Arial Unicode MS" w:hAnsi="Source Sans Pro" w:cs="Arial Unicode MS"/>
          <w:bCs/>
          <w:color w:val="000000"/>
          <w:bdr w:val="nil"/>
        </w:rPr>
        <w:t>(</w:t>
      </w:r>
      <w:r w:rsidRPr="004C1460">
        <w:rPr>
          <w:rFonts w:ascii="Source Sans Pro" w:hAnsi="Source Sans Pro"/>
        </w:rPr>
        <w:t>13</w:t>
      </w:r>
      <w:r w:rsidRPr="00557B42">
        <w:rPr>
          <w:rFonts w:ascii="Source Sans Pro" w:hAnsi="Source Sans Pro"/>
        </w:rPr>
        <w:t>:</w:t>
      </w:r>
      <w:r>
        <w:rPr>
          <w:rFonts w:ascii="Source Sans Pro" w:hAnsi="Source Sans Pro"/>
        </w:rPr>
        <w:t>5-37</w:t>
      </w:r>
      <w:r w:rsidRPr="00557B42">
        <w:rPr>
          <w:rFonts w:ascii="Source Sans Pro" w:hAnsi="Source Sans Pro"/>
        </w:rPr>
        <w:t>)</w:t>
      </w:r>
    </w:p>
    <w:p w14:paraId="0D15142F" w14:textId="77777777" w:rsidR="004C1460" w:rsidRDefault="004C1460" w:rsidP="00F81CDC">
      <w:pPr>
        <w:widowControl w:val="0"/>
        <w:rPr>
          <w:rFonts w:ascii="Source Sans Pro" w:hAnsi="Source Sans Pro"/>
        </w:rPr>
      </w:pPr>
    </w:p>
    <w:p w14:paraId="4DDC355F" w14:textId="3F66B7C0" w:rsidR="004C1460" w:rsidRDefault="004C146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</w:t>
      </w:r>
      <w:r w:rsidRPr="004C1460">
        <w:rPr>
          <w:rFonts w:ascii="Source Sans Pro" w:hAnsi="Source Sans Pro"/>
          <w:i/>
        </w:rPr>
        <w:t>be watchful and on guard</w:t>
      </w:r>
      <w:r>
        <w:rPr>
          <w:rFonts w:ascii="Source Sans Pro" w:hAnsi="Source Sans Pro"/>
        </w:rPr>
        <w:t>” (5, 9, 23, 33, 35, 37)</w:t>
      </w:r>
    </w:p>
    <w:p w14:paraId="62A41558" w14:textId="4BD3AD94" w:rsidR="004C1460" w:rsidRDefault="004C1460" w:rsidP="00F81CDC">
      <w:pPr>
        <w:widowControl w:val="0"/>
        <w:rPr>
          <w:rFonts w:ascii="Source Sans Pro" w:hAnsi="Source Sans Pro"/>
        </w:rPr>
      </w:pPr>
    </w:p>
    <w:p w14:paraId="12B6F417" w14:textId="3B3EE914" w:rsidR="004C1460" w:rsidRDefault="004C146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Do Not Fear (7)</w:t>
      </w:r>
    </w:p>
    <w:p w14:paraId="71BD4120" w14:textId="04786084" w:rsidR="004C1460" w:rsidRDefault="004C1460" w:rsidP="00F81CDC">
      <w:pPr>
        <w:widowControl w:val="0"/>
        <w:rPr>
          <w:rFonts w:ascii="Source Sans Pro" w:hAnsi="Source Sans Pro"/>
        </w:rPr>
      </w:pPr>
    </w:p>
    <w:p w14:paraId="191B4D0C" w14:textId="14B5430A" w:rsidR="004C1460" w:rsidRDefault="004C146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Proclaim the Gospel (10)</w:t>
      </w:r>
    </w:p>
    <w:p w14:paraId="6ECC5DA3" w14:textId="31313AD7" w:rsidR="004C1460" w:rsidRDefault="004C1460" w:rsidP="00F81CDC">
      <w:pPr>
        <w:widowControl w:val="0"/>
        <w:rPr>
          <w:rFonts w:ascii="Source Sans Pro" w:hAnsi="Source Sans Pro"/>
        </w:rPr>
      </w:pPr>
    </w:p>
    <w:p w14:paraId="48AB1110" w14:textId="1DBF1865" w:rsidR="004C1460" w:rsidRPr="006D1281" w:rsidRDefault="004C146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Endure (13)</w:t>
      </w:r>
    </w:p>
    <w:p w14:paraId="7E0E613D" w14:textId="2FEF9EEE" w:rsidR="001E514F" w:rsidRDefault="001E514F" w:rsidP="00283F12">
      <w:pPr>
        <w:widowControl w:val="0"/>
        <w:rPr>
          <w:rFonts w:ascii="Source Sans Pro" w:hAnsi="Source Sans Pro"/>
        </w:rPr>
      </w:pPr>
    </w:p>
    <w:p w14:paraId="30AE5729" w14:textId="3BFA6F6C" w:rsidR="00283F12" w:rsidRDefault="00283F12" w:rsidP="00AB073E">
      <w:pPr>
        <w:widowControl w:val="0"/>
        <w:ind w:firstLine="720"/>
        <w:rPr>
          <w:rFonts w:ascii="Source Sans Pro" w:hAnsi="Source Sans Pro"/>
        </w:rPr>
      </w:pPr>
    </w:p>
    <w:p w14:paraId="60D6704A" w14:textId="49BE30A4" w:rsidR="003F3963" w:rsidRPr="004C1460" w:rsidRDefault="004C1460" w:rsidP="004C1460">
      <w:pPr>
        <w:widowControl w:val="0"/>
        <w:rPr>
          <w:rFonts w:ascii="Source Sans Pro" w:hAnsi="Source Sans Pro"/>
          <w:b/>
          <w:sz w:val="15"/>
        </w:rPr>
      </w:pPr>
      <w:r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Predicting</w:t>
      </w:r>
      <w:r w:rsidR="003F3963"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</w:t>
      </w:r>
      <w:r w:rsidR="00A62488"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he Destruction of the Temple</w:t>
      </w:r>
      <w:r w:rsidR="006C64EB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(13:5-23)</w:t>
      </w:r>
      <w:r>
        <w:rPr>
          <w:rFonts w:ascii="Source Sans Pro" w:hAnsi="Source Sans Pro"/>
          <w:b/>
        </w:rPr>
        <w:br/>
      </w:r>
    </w:p>
    <w:p w14:paraId="6AEA3AF8" w14:textId="7267633B" w:rsidR="003F3963" w:rsidRDefault="003F3963" w:rsidP="004C1460">
      <w:pPr>
        <w:widowControl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False Prophets</w:t>
      </w:r>
    </w:p>
    <w:p w14:paraId="519DFE3D" w14:textId="34C08F46" w:rsidR="003F3963" w:rsidRDefault="003F3963" w:rsidP="004C1460">
      <w:pPr>
        <w:widowControl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Wars and Rumors of Wars</w:t>
      </w:r>
    </w:p>
    <w:p w14:paraId="49159F44" w14:textId="2C0BCF99" w:rsidR="003F3963" w:rsidRDefault="003F3963" w:rsidP="004C1460">
      <w:pPr>
        <w:widowControl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Earthquakes and Famines</w:t>
      </w:r>
    </w:p>
    <w:p w14:paraId="2206E3C3" w14:textId="02774D2A" w:rsidR="003F3963" w:rsidRDefault="003F3963" w:rsidP="004C1460">
      <w:pPr>
        <w:widowControl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Persecution</w:t>
      </w:r>
    </w:p>
    <w:p w14:paraId="3C0AA127" w14:textId="3819E68D" w:rsidR="003F3963" w:rsidRPr="003F3963" w:rsidRDefault="003F3963" w:rsidP="004C1460">
      <w:pPr>
        <w:widowControl w:val="0"/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Abomination of Desolation</w:t>
      </w:r>
    </w:p>
    <w:p w14:paraId="2ACAA800" w14:textId="74B0E25B" w:rsidR="00E8552F" w:rsidRDefault="003F3963" w:rsidP="00B34B50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ab/>
      </w:r>
    </w:p>
    <w:p w14:paraId="280349E6" w14:textId="77777777" w:rsidR="00E8552F" w:rsidRDefault="00E8552F" w:rsidP="00B34B50">
      <w:pPr>
        <w:widowControl w:val="0"/>
        <w:rPr>
          <w:rFonts w:ascii="Source Sans Pro" w:hAnsi="Source Sans Pro"/>
          <w:b/>
        </w:rPr>
      </w:pPr>
    </w:p>
    <w:p w14:paraId="6B8806BF" w14:textId="4E9749B7" w:rsidR="003F3963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Predicting</w:t>
      </w:r>
      <w:r w:rsidR="003F3963"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 </w:t>
      </w:r>
      <w:r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t</w:t>
      </w:r>
      <w:r w:rsidR="003F3963" w:rsidRPr="004C1460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he Coming of the Son of Man</w:t>
      </w:r>
      <w:r w:rsidR="00E8552F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(13:19-27)</w:t>
      </w:r>
    </w:p>
    <w:p w14:paraId="771CFD5E" w14:textId="54AE83F7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6098547" w14:textId="113DED79" w:rsidR="004C1460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  <w:t>Creation Confused</w:t>
      </w:r>
    </w:p>
    <w:p w14:paraId="0FCBFE05" w14:textId="1FDCCF19" w:rsidR="004C1460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7501BE48" w14:textId="5A4F2396" w:rsidR="004C1460" w:rsidRDefault="004C1460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  <w:t>Spiritual Realm Shaken</w:t>
      </w:r>
    </w:p>
    <w:p w14:paraId="7F0CAE8E" w14:textId="602F5C42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</w:r>
    </w:p>
    <w:p w14:paraId="4446A53C" w14:textId="29151346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D808FD0" w14:textId="77777777" w:rsidR="003F3963" w:rsidRDefault="003F3963" w:rsidP="00B34B50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5D9B9A12" w14:textId="77777777" w:rsidR="00E8552F" w:rsidRPr="00F910E0" w:rsidRDefault="00E8552F" w:rsidP="004C1460">
      <w:pPr>
        <w:widowControl w:val="0"/>
        <w:jc w:val="center"/>
        <w:rPr>
          <w:rFonts w:ascii="Source Sans Pro" w:hAnsi="Source Sans Pro"/>
        </w:rPr>
      </w:pPr>
    </w:p>
    <w:sectPr w:rsidR="00E8552F" w:rsidRPr="00F910E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80A92" w14:textId="77777777" w:rsidR="00110B8F" w:rsidRDefault="00110B8F">
      <w:r>
        <w:separator/>
      </w:r>
    </w:p>
  </w:endnote>
  <w:endnote w:type="continuationSeparator" w:id="0">
    <w:p w14:paraId="7DB5FD92" w14:textId="77777777" w:rsidR="00110B8F" w:rsidRDefault="0011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9A09" w14:textId="77777777" w:rsidR="00110B8F" w:rsidRDefault="00110B8F">
      <w:r>
        <w:separator/>
      </w:r>
    </w:p>
  </w:footnote>
  <w:footnote w:type="continuationSeparator" w:id="0">
    <w:p w14:paraId="5B72D000" w14:textId="77777777" w:rsidR="00110B8F" w:rsidRDefault="0011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0E3915"/>
    <w:rsid w:val="00104509"/>
    <w:rsid w:val="00110B8F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61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5596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318A4"/>
    <w:rsid w:val="006433E3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C64EB"/>
    <w:rsid w:val="006D0A2A"/>
    <w:rsid w:val="006D1281"/>
    <w:rsid w:val="006D1398"/>
    <w:rsid w:val="006D2F9D"/>
    <w:rsid w:val="006F305B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2563B"/>
    <w:rsid w:val="00826526"/>
    <w:rsid w:val="00830A60"/>
    <w:rsid w:val="00851AF0"/>
    <w:rsid w:val="008529C1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03B1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A1B07"/>
    <w:rsid w:val="009A445A"/>
    <w:rsid w:val="009A7072"/>
    <w:rsid w:val="009C2632"/>
    <w:rsid w:val="009D0847"/>
    <w:rsid w:val="009D1B02"/>
    <w:rsid w:val="009D3547"/>
    <w:rsid w:val="009E237B"/>
    <w:rsid w:val="009E7109"/>
    <w:rsid w:val="009F1F5C"/>
    <w:rsid w:val="009F3A35"/>
    <w:rsid w:val="00A36C0A"/>
    <w:rsid w:val="00A43594"/>
    <w:rsid w:val="00A44995"/>
    <w:rsid w:val="00A6171E"/>
    <w:rsid w:val="00A62488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9695A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DF5933"/>
    <w:rsid w:val="00E01156"/>
    <w:rsid w:val="00E0280F"/>
    <w:rsid w:val="00E04E46"/>
    <w:rsid w:val="00E23504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6973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1AD3C-E28D-49B7-AD7B-C6686D6D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2020-03-10T16:56:00Z</cp:lastPrinted>
  <dcterms:created xsi:type="dcterms:W3CDTF">2020-03-11T15:20:00Z</dcterms:created>
  <dcterms:modified xsi:type="dcterms:W3CDTF">2020-03-11T15:49:00Z</dcterms:modified>
</cp:coreProperties>
</file>