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C873" w14:textId="4A5FE0AF" w:rsidR="00314A1A" w:rsidRDefault="00314A1A" w:rsidP="00314A1A">
      <w:pPr>
        <w:jc w:val="center"/>
        <w:rPr>
          <w:rFonts w:ascii="Source Sans Pro" w:hAnsi="Source Sans Pro"/>
          <w:b/>
          <w:sz w:val="22"/>
        </w:rPr>
      </w:pPr>
      <w:r>
        <w:rPr>
          <w:rFonts w:ascii="Source Sans Pro" w:hAnsi="Source Sans Pro"/>
          <w:b/>
          <w:sz w:val="22"/>
        </w:rPr>
        <w:t>Seeing God Through the Psalms</w:t>
      </w:r>
    </w:p>
    <w:p w14:paraId="2AF98173" w14:textId="24E4E415" w:rsidR="00314A1A" w:rsidRPr="00314A1A" w:rsidRDefault="00E13C78" w:rsidP="00314A1A">
      <w:pPr>
        <w:jc w:val="center"/>
        <w:rPr>
          <w:rFonts w:ascii="Source Sans Pro" w:hAnsi="Source Sans Pro"/>
          <w:sz w:val="22"/>
        </w:rPr>
        <w:sectPr w:rsidR="00314A1A" w:rsidRPr="00314A1A" w:rsidSect="00314A1A">
          <w:pgSz w:w="12240" w:h="15840"/>
          <w:pgMar w:top="1440" w:right="1440" w:bottom="1440" w:left="1440" w:header="720" w:footer="720" w:gutter="0"/>
          <w:cols w:space="1440"/>
          <w:docGrid w:linePitch="326"/>
        </w:sectPr>
      </w:pPr>
      <w:r w:rsidRPr="00314A1A">
        <w:rPr>
          <w:rFonts w:ascii="Source Sans Pro" w:hAnsi="Source Sans Pro"/>
          <w:sz w:val="22"/>
        </w:rPr>
        <w:t>The Dark Night of the Soul</w:t>
      </w:r>
      <w:r w:rsidR="00314A1A" w:rsidRPr="00314A1A">
        <w:rPr>
          <w:rFonts w:ascii="Source Sans Pro" w:hAnsi="Source Sans Pro"/>
          <w:sz w:val="22"/>
        </w:rPr>
        <w:t xml:space="preserve"> - </w:t>
      </w:r>
      <w:r w:rsidRPr="00314A1A">
        <w:rPr>
          <w:rFonts w:ascii="Source Sans Pro" w:hAnsi="Source Sans Pro"/>
          <w:sz w:val="22"/>
        </w:rPr>
        <w:t>Psalm 88</w:t>
      </w:r>
      <w:r w:rsidR="00314A1A" w:rsidRPr="00314A1A">
        <w:rPr>
          <w:rFonts w:ascii="Source Sans Pro" w:hAnsi="Source Sans Pro"/>
          <w:sz w:val="22"/>
        </w:rPr>
        <w:t xml:space="preserve"> (p.  494)</w:t>
      </w:r>
    </w:p>
    <w:p w14:paraId="7E9B33FD" w14:textId="35E19AB9" w:rsidR="00E13C78" w:rsidRPr="00314A1A" w:rsidRDefault="00E13C78" w:rsidP="00314A1A">
      <w:pPr>
        <w:rPr>
          <w:rFonts w:ascii="Source Sans Pro" w:hAnsi="Source Sans Pro"/>
          <w:sz w:val="22"/>
        </w:rPr>
      </w:pPr>
    </w:p>
    <w:p w14:paraId="1DB8048C" w14:textId="77777777" w:rsidR="00314A1A" w:rsidRPr="00314A1A" w:rsidRDefault="00314A1A" w:rsidP="00314A1A">
      <w:pPr>
        <w:rPr>
          <w:rFonts w:ascii="Source Sans Pro" w:hAnsi="Source Sans Pro"/>
          <w:sz w:val="22"/>
        </w:rPr>
        <w:sectPr w:rsidR="00314A1A" w:rsidRPr="00314A1A" w:rsidSect="00314A1A">
          <w:type w:val="continuous"/>
          <w:pgSz w:w="12240" w:h="15840"/>
          <w:pgMar w:top="720" w:right="720" w:bottom="720" w:left="720" w:header="720" w:footer="720" w:gutter="0"/>
          <w:cols w:num="2" w:space="1440"/>
          <w:docGrid w:linePitch="326"/>
        </w:sectPr>
      </w:pPr>
    </w:p>
    <w:p w14:paraId="75245D11" w14:textId="40E7F53D" w:rsidR="00AF1EBC" w:rsidRPr="00314A1A" w:rsidRDefault="00AF1EBC" w:rsidP="00314A1A">
      <w:pPr>
        <w:rPr>
          <w:rFonts w:ascii="Source Sans Pro" w:hAnsi="Source Sans Pro"/>
          <w:sz w:val="22"/>
        </w:rPr>
      </w:pPr>
    </w:p>
    <w:p w14:paraId="0F133C35" w14:textId="77777777" w:rsidR="00AF1EBC" w:rsidRPr="00314A1A" w:rsidRDefault="00AF1EBC" w:rsidP="00314A1A">
      <w:pPr>
        <w:rPr>
          <w:rFonts w:ascii="Source Sans Pro" w:hAnsi="Source Sans Pro"/>
          <w:sz w:val="22"/>
        </w:rPr>
      </w:pPr>
      <w:r w:rsidRPr="00314A1A">
        <w:rPr>
          <w:rFonts w:ascii="Source Sans Pro" w:hAnsi="Source Sans Pro"/>
          <w:sz w:val="22"/>
        </w:rPr>
        <w:t>1. The first cry (v. 1-9a)</w:t>
      </w:r>
    </w:p>
    <w:p w14:paraId="6FF96770" w14:textId="5BA00580" w:rsidR="0046088B" w:rsidRPr="00314A1A" w:rsidRDefault="0046088B" w:rsidP="00314A1A">
      <w:pPr>
        <w:rPr>
          <w:rFonts w:ascii="Source Sans Pro" w:hAnsi="Source Sans Pro"/>
          <w:sz w:val="22"/>
        </w:rPr>
      </w:pPr>
    </w:p>
    <w:p w14:paraId="24FFE03C" w14:textId="571A44F4" w:rsidR="002F4990" w:rsidRPr="00314A1A" w:rsidRDefault="002F4990" w:rsidP="00314A1A">
      <w:pPr>
        <w:rPr>
          <w:rFonts w:ascii="Source Sans Pro" w:hAnsi="Source Sans Pro"/>
          <w:sz w:val="22"/>
        </w:rPr>
      </w:pPr>
    </w:p>
    <w:p w14:paraId="25D425AD" w14:textId="6B20FF77" w:rsidR="002F4990" w:rsidRPr="00314A1A" w:rsidRDefault="002F4990" w:rsidP="00314A1A">
      <w:pPr>
        <w:rPr>
          <w:rFonts w:ascii="Source Sans Pro" w:hAnsi="Source Sans Pro"/>
          <w:sz w:val="22"/>
        </w:rPr>
      </w:pPr>
    </w:p>
    <w:p w14:paraId="6BF57189" w14:textId="421197F8" w:rsidR="002F4990" w:rsidRPr="00314A1A" w:rsidRDefault="002F4990" w:rsidP="00314A1A">
      <w:pPr>
        <w:rPr>
          <w:rFonts w:ascii="Source Sans Pro" w:hAnsi="Source Sans Pro"/>
          <w:sz w:val="22"/>
        </w:rPr>
      </w:pPr>
    </w:p>
    <w:p w14:paraId="37FFE108" w14:textId="77777777" w:rsidR="002F4990" w:rsidRPr="00314A1A" w:rsidRDefault="002F4990" w:rsidP="00314A1A">
      <w:pPr>
        <w:rPr>
          <w:rFonts w:ascii="Source Sans Pro" w:hAnsi="Source Sans Pro"/>
          <w:sz w:val="22"/>
        </w:rPr>
      </w:pPr>
    </w:p>
    <w:p w14:paraId="2842BA05" w14:textId="77777777" w:rsidR="00AF1EBC" w:rsidRPr="00314A1A" w:rsidRDefault="00AF1EBC" w:rsidP="00314A1A">
      <w:pPr>
        <w:rPr>
          <w:rFonts w:ascii="Source Sans Pro" w:hAnsi="Source Sans Pro"/>
          <w:sz w:val="22"/>
        </w:rPr>
      </w:pPr>
    </w:p>
    <w:p w14:paraId="22E718ED" w14:textId="77777777" w:rsidR="00AF1EBC" w:rsidRPr="00314A1A" w:rsidRDefault="00AD7710" w:rsidP="00314A1A">
      <w:pPr>
        <w:rPr>
          <w:rFonts w:ascii="Source Sans Pro" w:hAnsi="Source Sans Pro"/>
          <w:sz w:val="22"/>
        </w:rPr>
      </w:pPr>
      <w:r w:rsidRPr="00314A1A">
        <w:rPr>
          <w:rFonts w:ascii="Source Sans Pro" w:hAnsi="Source Sans Pro"/>
          <w:sz w:val="22"/>
        </w:rPr>
        <w:t>2. The second cry (v. 9b-12</w:t>
      </w:r>
      <w:r w:rsidR="00AF1EBC" w:rsidRPr="00314A1A">
        <w:rPr>
          <w:rFonts w:ascii="Source Sans Pro" w:hAnsi="Source Sans Pro"/>
          <w:sz w:val="22"/>
        </w:rPr>
        <w:t>)</w:t>
      </w:r>
    </w:p>
    <w:p w14:paraId="16B3FE0A" w14:textId="074A2462" w:rsidR="00F950BA" w:rsidRPr="00314A1A" w:rsidRDefault="00F950BA" w:rsidP="00314A1A">
      <w:pPr>
        <w:rPr>
          <w:rFonts w:ascii="Source Sans Pro" w:hAnsi="Source Sans Pro"/>
          <w:sz w:val="22"/>
        </w:rPr>
      </w:pPr>
    </w:p>
    <w:p w14:paraId="42627B20" w14:textId="56B619F0" w:rsidR="002F4990" w:rsidRPr="00314A1A" w:rsidRDefault="002F4990" w:rsidP="00314A1A">
      <w:pPr>
        <w:rPr>
          <w:rFonts w:ascii="Source Sans Pro" w:hAnsi="Source Sans Pro"/>
          <w:sz w:val="22"/>
        </w:rPr>
      </w:pPr>
    </w:p>
    <w:p w14:paraId="230DFFF4" w14:textId="77777777" w:rsidR="002F4990" w:rsidRPr="00314A1A" w:rsidRDefault="002F4990" w:rsidP="00314A1A">
      <w:pPr>
        <w:rPr>
          <w:rFonts w:ascii="Source Sans Pro" w:hAnsi="Source Sans Pro"/>
          <w:sz w:val="22"/>
        </w:rPr>
      </w:pPr>
    </w:p>
    <w:p w14:paraId="43E3250A" w14:textId="77777777" w:rsidR="00AF1EBC" w:rsidRPr="00314A1A" w:rsidRDefault="00AF1EBC" w:rsidP="00314A1A">
      <w:pPr>
        <w:rPr>
          <w:rFonts w:ascii="Source Sans Pro" w:hAnsi="Source Sans Pro"/>
          <w:sz w:val="22"/>
        </w:rPr>
      </w:pPr>
    </w:p>
    <w:p w14:paraId="7C10BB68" w14:textId="77777777" w:rsidR="00AF1EBC" w:rsidRPr="00314A1A" w:rsidRDefault="00AF1EBC" w:rsidP="00314A1A">
      <w:pPr>
        <w:rPr>
          <w:rFonts w:ascii="Source Sans Pro" w:hAnsi="Source Sans Pro"/>
          <w:sz w:val="22"/>
        </w:rPr>
      </w:pPr>
      <w:r w:rsidRPr="00314A1A">
        <w:rPr>
          <w:rFonts w:ascii="Source Sans Pro" w:hAnsi="Source Sans Pro"/>
          <w:sz w:val="22"/>
        </w:rPr>
        <w:t>3. The third cry (v. 13-18)</w:t>
      </w:r>
    </w:p>
    <w:p w14:paraId="28F28FA0" w14:textId="77777777" w:rsidR="00FF49A2" w:rsidRPr="00314A1A" w:rsidRDefault="00FF49A2" w:rsidP="00314A1A">
      <w:pPr>
        <w:rPr>
          <w:rFonts w:ascii="Source Sans Pro" w:hAnsi="Source Sans Pro"/>
          <w:sz w:val="22"/>
        </w:rPr>
      </w:pPr>
    </w:p>
    <w:p w14:paraId="6E2C1662" w14:textId="6E68C4DF" w:rsidR="006E7257" w:rsidRPr="00314A1A" w:rsidRDefault="006E7257" w:rsidP="00314A1A">
      <w:pPr>
        <w:ind w:left="720"/>
        <w:rPr>
          <w:rFonts w:ascii="Source Sans Pro" w:hAnsi="Source Sans Pro"/>
          <w:sz w:val="22"/>
        </w:rPr>
      </w:pPr>
    </w:p>
    <w:p w14:paraId="44559E77" w14:textId="77777777" w:rsidR="002F4990" w:rsidRPr="00314A1A" w:rsidRDefault="002F4990" w:rsidP="00314A1A">
      <w:pPr>
        <w:ind w:left="720"/>
        <w:rPr>
          <w:rFonts w:ascii="Source Sans Pro" w:hAnsi="Source Sans Pro"/>
          <w:sz w:val="22"/>
        </w:rPr>
      </w:pPr>
    </w:p>
    <w:p w14:paraId="2C639DB2" w14:textId="77777777" w:rsidR="00096FD8" w:rsidRPr="00314A1A" w:rsidRDefault="00096FD8" w:rsidP="00314A1A">
      <w:pPr>
        <w:rPr>
          <w:rFonts w:ascii="Source Sans Pro" w:hAnsi="Source Sans Pro"/>
          <w:sz w:val="22"/>
        </w:rPr>
      </w:pPr>
    </w:p>
    <w:p w14:paraId="04A58551" w14:textId="77777777" w:rsidR="006E7257" w:rsidRPr="00314A1A" w:rsidRDefault="006E7257" w:rsidP="00314A1A">
      <w:pPr>
        <w:rPr>
          <w:rFonts w:ascii="Source Sans Pro" w:hAnsi="Source Sans Pro"/>
          <w:sz w:val="22"/>
        </w:rPr>
      </w:pPr>
    </w:p>
    <w:p w14:paraId="5CF82B1F" w14:textId="77777777" w:rsidR="00527B75" w:rsidRPr="00314A1A" w:rsidRDefault="006E7257" w:rsidP="00314A1A">
      <w:pPr>
        <w:rPr>
          <w:rFonts w:ascii="Source Sans Pro" w:hAnsi="Source Sans Pro"/>
          <w:b/>
          <w:sz w:val="22"/>
        </w:rPr>
      </w:pPr>
      <w:r w:rsidRPr="00314A1A">
        <w:rPr>
          <w:rFonts w:ascii="Source Sans Pro" w:hAnsi="Source Sans Pro"/>
          <w:b/>
          <w:sz w:val="22"/>
        </w:rPr>
        <w:t>How are we to understand this Psalm in light of others that end with hope in God?</w:t>
      </w:r>
    </w:p>
    <w:p w14:paraId="379B3508" w14:textId="77777777" w:rsidR="00527B75" w:rsidRPr="00314A1A" w:rsidRDefault="00527B75" w:rsidP="00314A1A">
      <w:pPr>
        <w:rPr>
          <w:rFonts w:ascii="Source Sans Pro" w:hAnsi="Source Sans Pro"/>
          <w:sz w:val="22"/>
        </w:rPr>
      </w:pPr>
    </w:p>
    <w:p w14:paraId="41CF8BEC" w14:textId="107FF570" w:rsidR="002F4990" w:rsidRPr="00314A1A" w:rsidRDefault="002F4990" w:rsidP="00314A1A">
      <w:pPr>
        <w:pStyle w:val="ListParagraph"/>
        <w:numPr>
          <w:ilvl w:val="0"/>
          <w:numId w:val="3"/>
        </w:numPr>
        <w:ind w:left="360"/>
        <w:rPr>
          <w:rFonts w:ascii="Source Sans Pro" w:hAnsi="Source Sans Pro"/>
          <w:sz w:val="22"/>
        </w:rPr>
      </w:pPr>
      <w:r w:rsidRPr="00314A1A">
        <w:rPr>
          <w:rFonts w:ascii="Source Sans Pro" w:hAnsi="Source Sans Pro"/>
          <w:sz w:val="22"/>
        </w:rPr>
        <w:t xml:space="preserve">Our reaction to the apparent injustice of this psalm often reveals a sense of </w:t>
      </w:r>
      <w:r w:rsidR="00314A1A">
        <w:rPr>
          <w:rFonts w:ascii="Source Sans Pro" w:hAnsi="Source Sans Pro"/>
          <w:sz w:val="22"/>
          <w:u w:val="single"/>
        </w:rPr>
        <w:tab/>
      </w:r>
      <w:r w:rsidR="00314A1A">
        <w:rPr>
          <w:rFonts w:ascii="Source Sans Pro" w:hAnsi="Source Sans Pro"/>
          <w:sz w:val="22"/>
          <w:u w:val="single"/>
        </w:rPr>
        <w:tab/>
      </w:r>
      <w:bookmarkStart w:id="0" w:name="_GoBack"/>
      <w:bookmarkEnd w:id="0"/>
      <w:r w:rsidRPr="00314A1A">
        <w:rPr>
          <w:rFonts w:ascii="Source Sans Pro" w:hAnsi="Source Sans Pro"/>
          <w:sz w:val="22"/>
        </w:rPr>
        <w:t>, that God owes us a happy or easy life.</w:t>
      </w:r>
    </w:p>
    <w:p w14:paraId="5237ACE8" w14:textId="77777777" w:rsidR="002F4990" w:rsidRPr="00314A1A" w:rsidRDefault="002F4990" w:rsidP="00314A1A">
      <w:pPr>
        <w:rPr>
          <w:rFonts w:ascii="Source Sans Pro" w:hAnsi="Source Sans Pro"/>
          <w:sz w:val="22"/>
        </w:rPr>
      </w:pPr>
    </w:p>
    <w:p w14:paraId="0A8F1166" w14:textId="655CE3A2" w:rsidR="002F4990" w:rsidRPr="00314A1A" w:rsidRDefault="002F4990" w:rsidP="00314A1A">
      <w:pPr>
        <w:pStyle w:val="ListParagraph"/>
        <w:numPr>
          <w:ilvl w:val="0"/>
          <w:numId w:val="3"/>
        </w:numPr>
        <w:ind w:left="360"/>
        <w:rPr>
          <w:rFonts w:ascii="Source Sans Pro" w:hAnsi="Source Sans Pro"/>
          <w:sz w:val="22"/>
        </w:rPr>
      </w:pPr>
      <w:r w:rsidRPr="00314A1A">
        <w:rPr>
          <w:rFonts w:ascii="Source Sans Pro" w:hAnsi="Source Sans Pro"/>
          <w:sz w:val="22"/>
        </w:rPr>
        <w:t xml:space="preserve">Rather than a psalm of unremitting darkness, we ought to read the Psalm as an amazing </w:t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</w:rPr>
        <w:t xml:space="preserve"> as the Psalmist keeps praying in the midst of his despair.</w:t>
      </w:r>
    </w:p>
    <w:p w14:paraId="2D9B3A51" w14:textId="77777777" w:rsidR="002F4990" w:rsidRPr="00314A1A" w:rsidRDefault="002F4990" w:rsidP="00314A1A">
      <w:pPr>
        <w:rPr>
          <w:rFonts w:ascii="Source Sans Pro" w:hAnsi="Source Sans Pro"/>
          <w:sz w:val="22"/>
        </w:rPr>
      </w:pPr>
    </w:p>
    <w:p w14:paraId="5466382A" w14:textId="3795B7FC" w:rsidR="002F4990" w:rsidRPr="00314A1A" w:rsidRDefault="002F4990" w:rsidP="00314A1A">
      <w:pPr>
        <w:pStyle w:val="ListParagraph"/>
        <w:numPr>
          <w:ilvl w:val="0"/>
          <w:numId w:val="3"/>
        </w:numPr>
        <w:ind w:left="360"/>
        <w:rPr>
          <w:rFonts w:ascii="Source Sans Pro" w:hAnsi="Source Sans Pro"/>
          <w:i/>
          <w:sz w:val="22"/>
        </w:rPr>
      </w:pPr>
      <w:r w:rsidRPr="00314A1A">
        <w:rPr>
          <w:rFonts w:ascii="Source Sans Pro" w:hAnsi="Source Sans Pro"/>
          <w:sz w:val="22"/>
        </w:rPr>
        <w:t xml:space="preserve">No believer has ever </w:t>
      </w:r>
      <w:r w:rsidRPr="00314A1A">
        <w:rPr>
          <w:rFonts w:ascii="Source Sans Pro" w:hAnsi="Source Sans Pro"/>
          <w:i/>
          <w:sz w:val="22"/>
          <w:u w:val="single"/>
        </w:rPr>
        <w:tab/>
      </w:r>
      <w:r w:rsidRPr="00314A1A">
        <w:rPr>
          <w:rFonts w:ascii="Source Sans Pro" w:hAnsi="Source Sans Pro"/>
          <w:i/>
          <w:sz w:val="22"/>
          <w:u w:val="single"/>
        </w:rPr>
        <w:tab/>
      </w:r>
      <w:r w:rsidRPr="00314A1A">
        <w:rPr>
          <w:rFonts w:ascii="Source Sans Pro" w:hAnsi="Source Sans Pro"/>
          <w:i/>
          <w:sz w:val="22"/>
          <w:u w:val="single"/>
        </w:rPr>
        <w:tab/>
      </w:r>
      <w:r w:rsidRPr="00314A1A">
        <w:rPr>
          <w:rFonts w:ascii="Source Sans Pro" w:hAnsi="Source Sans Pro"/>
          <w:sz w:val="22"/>
        </w:rPr>
        <w:t xml:space="preserve"> suffered what this psalmist </w:t>
      </w:r>
      <w:r w:rsidRPr="00314A1A">
        <w:rPr>
          <w:rFonts w:ascii="Source Sans Pro" w:hAnsi="Source Sans Pro"/>
          <w:i/>
          <w:sz w:val="22"/>
        </w:rPr>
        <w:t>feels</w:t>
      </w:r>
      <w:r w:rsidRPr="00314A1A">
        <w:rPr>
          <w:rFonts w:ascii="Source Sans Pro" w:hAnsi="Source Sans Pro"/>
          <w:sz w:val="22"/>
        </w:rPr>
        <w:t xml:space="preserve"> he has suffered BECAUSE</w:t>
      </w:r>
      <w:r w:rsidRPr="00314A1A">
        <w:rPr>
          <w:rFonts w:ascii="Source Sans Pro" w:hAnsi="Source Sans Pro"/>
          <w:i/>
          <w:sz w:val="22"/>
          <w:u w:val="single"/>
        </w:rPr>
        <w:tab/>
      </w:r>
      <w:r w:rsidRPr="00314A1A">
        <w:rPr>
          <w:rFonts w:ascii="Source Sans Pro" w:hAnsi="Source Sans Pro"/>
          <w:i/>
          <w:sz w:val="22"/>
          <w:u w:val="single"/>
        </w:rPr>
        <w:tab/>
      </w:r>
      <w:r w:rsidRPr="00314A1A">
        <w:rPr>
          <w:rFonts w:ascii="Source Sans Pro" w:hAnsi="Source Sans Pro"/>
          <w:i/>
          <w:sz w:val="22"/>
          <w:u w:val="single"/>
        </w:rPr>
        <w:tab/>
      </w:r>
      <w:r w:rsidRPr="00314A1A">
        <w:rPr>
          <w:rFonts w:ascii="Source Sans Pro" w:hAnsi="Source Sans Pro"/>
          <w:sz w:val="22"/>
        </w:rPr>
        <w:t xml:space="preserve"> actually did suffer this genuine abandonment by God on our behalf.</w:t>
      </w:r>
    </w:p>
    <w:p w14:paraId="4B736162" w14:textId="5BE7A4DA" w:rsidR="002F4990" w:rsidRPr="00314A1A" w:rsidRDefault="002F4990" w:rsidP="00314A1A">
      <w:pPr>
        <w:rPr>
          <w:rFonts w:ascii="Source Sans Pro" w:hAnsi="Source Sans Pro"/>
          <w:i/>
          <w:sz w:val="22"/>
        </w:rPr>
      </w:pPr>
    </w:p>
    <w:p w14:paraId="16AF0985" w14:textId="05C01B3D" w:rsidR="002F4990" w:rsidRPr="00314A1A" w:rsidRDefault="002F4990" w:rsidP="00314A1A">
      <w:pPr>
        <w:pStyle w:val="ListParagraph"/>
        <w:numPr>
          <w:ilvl w:val="0"/>
          <w:numId w:val="3"/>
        </w:numPr>
        <w:ind w:left="360"/>
        <w:rPr>
          <w:rFonts w:ascii="Source Sans Pro" w:hAnsi="Source Sans Pro"/>
          <w:sz w:val="22"/>
        </w:rPr>
      </w:pPr>
      <w:r w:rsidRPr="00314A1A">
        <w:rPr>
          <w:rFonts w:ascii="Source Sans Pro" w:hAnsi="Source Sans Pro"/>
          <w:sz w:val="22"/>
        </w:rPr>
        <w:t xml:space="preserve">Because he really did suffer the ultimate darkness, Jesus will not treat us </w:t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</w:rPr>
        <w:t xml:space="preserve"> (Matt. 12:15-21).</w:t>
      </w:r>
    </w:p>
    <w:p w14:paraId="540CDF99" w14:textId="77777777" w:rsidR="002F4990" w:rsidRPr="00314A1A" w:rsidRDefault="002F4990" w:rsidP="00314A1A">
      <w:pPr>
        <w:pStyle w:val="ListParagraph"/>
        <w:rPr>
          <w:rFonts w:ascii="Source Sans Pro" w:hAnsi="Source Sans Pro"/>
          <w:sz w:val="22"/>
        </w:rPr>
      </w:pPr>
    </w:p>
    <w:p w14:paraId="4FC78FE6" w14:textId="59C9F5E6" w:rsidR="002F4990" w:rsidRPr="00314A1A" w:rsidRDefault="002F4990" w:rsidP="00314A1A">
      <w:pPr>
        <w:pStyle w:val="ListParagraph"/>
        <w:numPr>
          <w:ilvl w:val="0"/>
          <w:numId w:val="3"/>
        </w:numPr>
        <w:ind w:left="360"/>
        <w:rPr>
          <w:rFonts w:ascii="Source Sans Pro" w:hAnsi="Source Sans Pro"/>
          <w:sz w:val="22"/>
        </w:rPr>
      </w:pPr>
      <w:r w:rsidRPr="00314A1A">
        <w:rPr>
          <w:rFonts w:ascii="Source Sans Pro" w:hAnsi="Source Sans Pro"/>
          <w:sz w:val="22"/>
        </w:rPr>
        <w:t xml:space="preserve">Psalm 88’s inclusion in the </w:t>
      </w:r>
      <w:r w:rsidR="00EB5DB7" w:rsidRPr="00314A1A">
        <w:rPr>
          <w:rFonts w:ascii="Source Sans Pro" w:hAnsi="Source Sans Pro"/>
          <w:sz w:val="22"/>
        </w:rPr>
        <w:t>Bible</w:t>
      </w:r>
      <w:r w:rsidRPr="00314A1A">
        <w:rPr>
          <w:rFonts w:ascii="Source Sans Pro" w:hAnsi="Source Sans Pro"/>
          <w:sz w:val="22"/>
        </w:rPr>
        <w:t xml:space="preserve"> demonstrates the </w:t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  <w:u w:val="single"/>
        </w:rPr>
        <w:tab/>
      </w:r>
      <w:r w:rsidRPr="00314A1A">
        <w:rPr>
          <w:rFonts w:ascii="Source Sans Pro" w:hAnsi="Source Sans Pro"/>
          <w:sz w:val="22"/>
        </w:rPr>
        <w:t xml:space="preserve"> of some people in which no hope and no relief is apparent for long stretches of their life. Lament and grief are natural in difficult trials and should not be </w:t>
      </w:r>
      <w:r w:rsidR="00EB5DB7" w:rsidRPr="00314A1A">
        <w:rPr>
          <w:rFonts w:ascii="Source Sans Pro" w:hAnsi="Source Sans Pro"/>
          <w:sz w:val="22"/>
        </w:rPr>
        <w:t xml:space="preserve">discouraged or </w:t>
      </w:r>
      <w:r w:rsidRPr="00314A1A">
        <w:rPr>
          <w:rFonts w:ascii="Source Sans Pro" w:hAnsi="Source Sans Pro"/>
          <w:sz w:val="22"/>
        </w:rPr>
        <w:t>confused with self-centered self-pity.</w:t>
      </w:r>
    </w:p>
    <w:p w14:paraId="0073E5B6" w14:textId="40C92061" w:rsidR="003724A3" w:rsidRPr="00314A1A" w:rsidRDefault="003724A3" w:rsidP="00314A1A">
      <w:pPr>
        <w:widowControl w:val="0"/>
        <w:autoSpaceDE w:val="0"/>
        <w:autoSpaceDN w:val="0"/>
        <w:adjustRightInd w:val="0"/>
        <w:ind w:left="360"/>
        <w:rPr>
          <w:rFonts w:ascii="Source Sans Pro" w:hAnsi="Source Sans Pro"/>
          <w:sz w:val="22"/>
        </w:rPr>
      </w:pPr>
    </w:p>
    <w:p w14:paraId="79402B90" w14:textId="77777777" w:rsidR="00AF1EBC" w:rsidRPr="007D3948" w:rsidRDefault="00AF1EBC" w:rsidP="002F4990">
      <w:pPr>
        <w:pStyle w:val="ListParagraph"/>
        <w:widowControl w:val="0"/>
        <w:autoSpaceDE w:val="0"/>
        <w:autoSpaceDN w:val="0"/>
        <w:adjustRightInd w:val="0"/>
        <w:rPr>
          <w:rFonts w:cs="Georgia"/>
          <w:color w:val="262626"/>
          <w:sz w:val="20"/>
          <w:szCs w:val="26"/>
        </w:rPr>
      </w:pPr>
    </w:p>
    <w:p w14:paraId="2DD43936" w14:textId="77777777" w:rsidR="00AF1EBC" w:rsidRPr="007D3948" w:rsidRDefault="00AF1EBC" w:rsidP="002F4990">
      <w:pPr>
        <w:widowControl w:val="0"/>
        <w:autoSpaceDE w:val="0"/>
        <w:autoSpaceDN w:val="0"/>
        <w:adjustRightInd w:val="0"/>
        <w:rPr>
          <w:sz w:val="20"/>
        </w:rPr>
      </w:pPr>
    </w:p>
    <w:p w14:paraId="68A749A4" w14:textId="77777777" w:rsidR="00E13C78" w:rsidRPr="007D3948" w:rsidRDefault="00E13C78" w:rsidP="00527B75">
      <w:pPr>
        <w:rPr>
          <w:sz w:val="20"/>
        </w:rPr>
      </w:pPr>
    </w:p>
    <w:sectPr w:rsidR="00E13C78" w:rsidRPr="007D3948" w:rsidSect="00314A1A">
      <w:type w:val="continuous"/>
      <w:pgSz w:w="12240" w:h="15840"/>
      <w:pgMar w:top="1440" w:right="1440" w:bottom="1440" w:left="1440" w:header="720" w:footer="720" w:gutter="0"/>
      <w:cols w:space="14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8E8"/>
    <w:multiLevelType w:val="hybridMultilevel"/>
    <w:tmpl w:val="739CC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1714F"/>
    <w:multiLevelType w:val="hybridMultilevel"/>
    <w:tmpl w:val="5228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3C84"/>
    <w:multiLevelType w:val="hybridMultilevel"/>
    <w:tmpl w:val="5CDA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78"/>
    <w:rsid w:val="00096FD8"/>
    <w:rsid w:val="000976E7"/>
    <w:rsid w:val="00124EAD"/>
    <w:rsid w:val="001618B0"/>
    <w:rsid w:val="002575E7"/>
    <w:rsid w:val="002A7804"/>
    <w:rsid w:val="002F4990"/>
    <w:rsid w:val="00314A1A"/>
    <w:rsid w:val="003160E4"/>
    <w:rsid w:val="00346664"/>
    <w:rsid w:val="003724A3"/>
    <w:rsid w:val="003C21BD"/>
    <w:rsid w:val="00410879"/>
    <w:rsid w:val="0046088B"/>
    <w:rsid w:val="004825E3"/>
    <w:rsid w:val="00487CEB"/>
    <w:rsid w:val="004D62D5"/>
    <w:rsid w:val="004D7BAA"/>
    <w:rsid w:val="00527B75"/>
    <w:rsid w:val="005D18AA"/>
    <w:rsid w:val="005E7580"/>
    <w:rsid w:val="00612E06"/>
    <w:rsid w:val="006E7257"/>
    <w:rsid w:val="00730946"/>
    <w:rsid w:val="007D3948"/>
    <w:rsid w:val="00921C90"/>
    <w:rsid w:val="009428C0"/>
    <w:rsid w:val="00AD7710"/>
    <w:rsid w:val="00AF1EBC"/>
    <w:rsid w:val="00B31B72"/>
    <w:rsid w:val="00C24249"/>
    <w:rsid w:val="00CA4128"/>
    <w:rsid w:val="00CC16FF"/>
    <w:rsid w:val="00D34FA5"/>
    <w:rsid w:val="00D63853"/>
    <w:rsid w:val="00D644FE"/>
    <w:rsid w:val="00D73B51"/>
    <w:rsid w:val="00E13C78"/>
    <w:rsid w:val="00E42BC1"/>
    <w:rsid w:val="00EB5DB7"/>
    <w:rsid w:val="00F63F41"/>
    <w:rsid w:val="00F950BA"/>
    <w:rsid w:val="00FB1E46"/>
    <w:rsid w:val="00FF4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1AD94B"/>
  <w15:docId w15:val="{98CA17D9-B029-B348-A50E-3353C617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7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Farnham</dc:creator>
  <cp:keywords/>
  <cp:lastModifiedBy>Deb Metzger</cp:lastModifiedBy>
  <cp:revision>3</cp:revision>
  <dcterms:created xsi:type="dcterms:W3CDTF">2019-07-16T18:37:00Z</dcterms:created>
  <dcterms:modified xsi:type="dcterms:W3CDTF">2019-07-16T18:44:00Z</dcterms:modified>
</cp:coreProperties>
</file>