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82FA" w14:textId="77777777" w:rsidR="000C011F" w:rsidRDefault="00301760">
      <w:pPr>
        <w:pStyle w:val="Title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David</w:t>
      </w:r>
    </w:p>
    <w:p w14:paraId="31EB82FB" w14:textId="77777777" w:rsidR="000C011F" w:rsidRDefault="00301760">
      <w:pPr>
        <w:pStyle w:val="BodyText"/>
        <w:spacing w:line="243" w:lineRule="exact"/>
        <w:ind w:left="107" w:right="107"/>
        <w:jc w:val="center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On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Samuel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16</w:t>
      </w:r>
    </w:p>
    <w:p w14:paraId="31EB82FC" w14:textId="77777777" w:rsidR="000C011F" w:rsidRDefault="000C011F">
      <w:pPr>
        <w:pStyle w:val="BodyText"/>
        <w:rPr>
          <w:sz w:val="19"/>
        </w:rPr>
      </w:pPr>
    </w:p>
    <w:p w14:paraId="31EB82FD" w14:textId="77777777" w:rsidR="000C011F" w:rsidRDefault="00301760">
      <w:pPr>
        <w:pStyle w:val="BodyText"/>
        <w:spacing w:line="228" w:lineRule="auto"/>
        <w:ind w:left="109" w:right="107"/>
        <w:jc w:val="center"/>
      </w:pPr>
      <w:r>
        <w:rPr>
          <w:color w:val="231F20"/>
        </w:rPr>
        <w:t>The goal during this series is to not just know more about David, but to know more 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David’s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 man looks at the outward appearance, but the Lord looks on the heart.</w:t>
      </w:r>
    </w:p>
    <w:p w14:paraId="31EB82FE" w14:textId="77777777" w:rsidR="000C011F" w:rsidRDefault="000C011F">
      <w:pPr>
        <w:pStyle w:val="BodyText"/>
        <w:rPr>
          <w:sz w:val="26"/>
        </w:rPr>
      </w:pPr>
    </w:p>
    <w:p w14:paraId="31EB82FF" w14:textId="77777777" w:rsidR="000C011F" w:rsidRDefault="000C011F">
      <w:pPr>
        <w:pStyle w:val="BodyText"/>
        <w:spacing w:before="10"/>
        <w:rPr>
          <w:sz w:val="30"/>
        </w:rPr>
      </w:pPr>
    </w:p>
    <w:p w14:paraId="31EB8300" w14:textId="77777777" w:rsidR="000C011F" w:rsidRDefault="00301760">
      <w:pPr>
        <w:ind w:left="100"/>
        <w:rPr>
          <w:b/>
          <w:sz w:val="20"/>
        </w:rPr>
      </w:pPr>
      <w:r>
        <w:rPr>
          <w:b/>
          <w:color w:val="231F20"/>
          <w:sz w:val="20"/>
        </w:rPr>
        <w:t>A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King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After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God’s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Heart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(1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Samuel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13-</w:t>
      </w:r>
      <w:r>
        <w:rPr>
          <w:b/>
          <w:color w:val="231F20"/>
          <w:spacing w:val="-5"/>
          <w:sz w:val="20"/>
        </w:rPr>
        <w:t>15)</w:t>
      </w:r>
    </w:p>
    <w:p w14:paraId="31EB8301" w14:textId="77777777" w:rsidR="000C011F" w:rsidRDefault="000C011F">
      <w:pPr>
        <w:pStyle w:val="BodyText"/>
        <w:rPr>
          <w:b/>
          <w:sz w:val="26"/>
        </w:rPr>
      </w:pPr>
    </w:p>
    <w:p w14:paraId="31EB8302" w14:textId="77777777" w:rsidR="000C011F" w:rsidRDefault="000C011F">
      <w:pPr>
        <w:pStyle w:val="BodyText"/>
        <w:rPr>
          <w:b/>
          <w:sz w:val="26"/>
        </w:rPr>
      </w:pPr>
    </w:p>
    <w:p w14:paraId="31EB8303" w14:textId="77777777" w:rsidR="000C011F" w:rsidRDefault="000C011F">
      <w:pPr>
        <w:pStyle w:val="BodyText"/>
        <w:rPr>
          <w:b/>
          <w:sz w:val="26"/>
        </w:rPr>
      </w:pPr>
    </w:p>
    <w:p w14:paraId="31EB8304" w14:textId="77777777" w:rsidR="000C011F" w:rsidRDefault="00301760">
      <w:pPr>
        <w:spacing w:before="208"/>
        <w:ind w:left="100"/>
        <w:rPr>
          <w:b/>
          <w:sz w:val="20"/>
        </w:rPr>
      </w:pPr>
      <w:r>
        <w:rPr>
          <w:b/>
          <w:color w:val="231F20"/>
          <w:sz w:val="20"/>
        </w:rPr>
        <w:t>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Surprise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“Man”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After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God’s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Heart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(1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Samuel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16:1-</w:t>
      </w:r>
      <w:r>
        <w:rPr>
          <w:b/>
          <w:color w:val="231F20"/>
          <w:spacing w:val="-5"/>
          <w:sz w:val="20"/>
        </w:rPr>
        <w:t>13)</w:t>
      </w:r>
    </w:p>
    <w:p w14:paraId="31EB8305" w14:textId="77777777" w:rsidR="000C011F" w:rsidRDefault="000C011F">
      <w:pPr>
        <w:pStyle w:val="BodyText"/>
        <w:rPr>
          <w:b/>
          <w:sz w:val="26"/>
        </w:rPr>
      </w:pPr>
    </w:p>
    <w:p w14:paraId="31EB8306" w14:textId="77777777" w:rsidR="000C011F" w:rsidRDefault="000C011F">
      <w:pPr>
        <w:pStyle w:val="BodyText"/>
        <w:rPr>
          <w:b/>
          <w:sz w:val="26"/>
        </w:rPr>
      </w:pPr>
    </w:p>
    <w:p w14:paraId="31EB8307" w14:textId="77777777" w:rsidR="000C011F" w:rsidRDefault="000C011F">
      <w:pPr>
        <w:pStyle w:val="BodyText"/>
        <w:rPr>
          <w:b/>
          <w:sz w:val="26"/>
        </w:rPr>
      </w:pPr>
    </w:p>
    <w:p w14:paraId="31EB8308" w14:textId="77777777" w:rsidR="000C011F" w:rsidRDefault="00301760">
      <w:pPr>
        <w:spacing w:before="208"/>
        <w:ind w:left="100"/>
        <w:rPr>
          <w:b/>
          <w:sz w:val="20"/>
        </w:rPr>
      </w:pPr>
      <w:r>
        <w:rPr>
          <w:b/>
          <w:color w:val="231F20"/>
          <w:sz w:val="20"/>
        </w:rPr>
        <w:t>God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Prepares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David…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(1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Samuel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16:14-</w:t>
      </w:r>
      <w:r>
        <w:rPr>
          <w:b/>
          <w:color w:val="231F20"/>
          <w:spacing w:val="-5"/>
          <w:sz w:val="20"/>
        </w:rPr>
        <w:t>23)</w:t>
      </w:r>
    </w:p>
    <w:sectPr w:rsidR="000C011F">
      <w:type w:val="continuous"/>
      <w:pgSz w:w="7920" w:h="11520"/>
      <w:pgMar w:top="4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1F"/>
    <w:rsid w:val="000C011F"/>
    <w:rsid w:val="003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B82FA"/>
  <w15:docId w15:val="{EEA57E75-6544-E946-9A8B-B2FAEAB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 w:line="268" w:lineRule="exact"/>
      <w:ind w:left="107" w:right="10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Leigh Kinley</cp:lastModifiedBy>
  <cp:revision>2</cp:revision>
  <dcterms:created xsi:type="dcterms:W3CDTF">2022-06-02T21:41:00Z</dcterms:created>
  <dcterms:modified xsi:type="dcterms:W3CDTF">2022-06-02T21:41:00Z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2022-06-02T00:00:00Z</vt:filetime>
  </property>
</Properties>
</file>