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BF" w:rsidRPr="00D6123A" w:rsidRDefault="00052B05" w:rsidP="00D6123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943600" cy="8496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B05" w:rsidRDefault="00052B05" w:rsidP="00052B05">
                            <w:pPr>
                              <w:widowControl w:val="0"/>
                              <w:spacing w:after="40" w:line="249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Follow Me!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spacing w:after="0" w:line="249" w:lineRule="auto"/>
                              <w:jc w:val="center"/>
                              <w:rPr>
                                <w:rFonts w:ascii="Source Sans Pro" w:hAnsi="Source Sans Pro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Mark 3:7-35 (p. 838)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spacing w:after="0" w:line="249" w:lineRule="auto"/>
                              <w:jc w:val="center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jc w:val="both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In our study of the book of Mark we have seen Jesus teach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demonstrate his authority and power.  As we continue today, Mark the author, will continue to show us who Jesus is and there will be a        variety of   responses.  As we see how people r</w:t>
                            </w:r>
                            <w:r w:rsidR="003A2D71"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esponded then, each of us can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consider how we have responded and how we are responding each day to Jesus.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tabs>
                                <w:tab w:val="left" w:pos="3036"/>
                              </w:tabs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 Great Crowd and Unclean Spirits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(7-12)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Jesus is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Jesus is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Twelve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(13-19)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 me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 by me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His Family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(20-21)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 Scribes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(22-27)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Eternal Sin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(28-30)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Who is my Family?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(31-35)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Whoever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 the will of God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ind w:left="720" w:hanging="36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Brother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 xml:space="preserve"> Mother 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jc w:val="center"/>
                              <w:rPr>
                                <w:rFonts w:ascii="Source Sans Pro" w:hAnsi="Source Sans Pro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1"/>
                                <w:szCs w:val="21"/>
                                <w14:ligatures w14:val="none"/>
                              </w:rPr>
                              <w:t>For whoever does the will of God, he is my brother and sister and mother.</w:t>
                            </w:r>
                          </w:p>
                          <w:p w:rsidR="00052B05" w:rsidRDefault="00052B05" w:rsidP="00052B05">
                            <w:pPr>
                              <w:widowControl w:val="0"/>
                              <w:jc w:val="center"/>
                              <w:rPr>
                                <w:rFonts w:ascii="Source Sans Pro" w:hAnsi="Source Sans Pro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1"/>
                                <w:szCs w:val="21"/>
                                <w14:ligatures w14:val="none"/>
                              </w:rPr>
                              <w:t>Mark 3:35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3.15pt;width:468pt;height:669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" filled="f" stroked="f" strokecolor="black [0]" strokeweight="2pt">
                <v:textbox inset="2.88pt,2.88pt,2.88pt,2.88pt">
                  <w:txbxContent>
                    <w:p w:rsidR="00052B05" w:rsidRDefault="00052B05" w:rsidP="00052B05">
                      <w:pPr>
                        <w:widowControl w:val="0"/>
                        <w:spacing w:after="40" w:line="249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Follow Me!</w:t>
                      </w:r>
                    </w:p>
                    <w:p w:rsidR="00052B05" w:rsidRDefault="00052B05" w:rsidP="00052B05">
                      <w:pPr>
                        <w:widowControl w:val="0"/>
                        <w:spacing w:after="0" w:line="249" w:lineRule="auto"/>
                        <w:jc w:val="center"/>
                        <w:rPr>
                          <w:rFonts w:ascii="Source Sans Pro" w:hAnsi="Source Sans Pro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Cs/>
                          <w:sz w:val="22"/>
                          <w:szCs w:val="22"/>
                          <w14:ligatures w14:val="none"/>
                        </w:rPr>
                        <w:t>Mark 3:7-35 (p. 838)</w:t>
                      </w:r>
                    </w:p>
                    <w:p w:rsidR="00052B05" w:rsidRDefault="00052B05" w:rsidP="00052B05">
                      <w:pPr>
                        <w:widowControl w:val="0"/>
                        <w:spacing w:after="0" w:line="249" w:lineRule="auto"/>
                        <w:jc w:val="center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jc w:val="both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In our study of the book of Mark we have seen Jesus teach and </w:t>
                      </w:r>
                      <w:bookmarkStart w:id="1" w:name="_GoBack"/>
                      <w:bookmarkEnd w:id="1"/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demonstrate his authority and power.  As we continue today, Mark the author, will continue to show us who Jesus is and there will be a        variety of   responses.  As we see how people r</w:t>
                      </w:r>
                      <w:r w:rsidR="003A2D71"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esponded then, each of us can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consider how we have responded and how we are responding each day to Jesus. 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tabs>
                          <w:tab w:val="left" w:pos="3036"/>
                        </w:tabs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 Great Crowd and Unclean Spirits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(7-12)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Jesus is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Jesus is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The Twelve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(13-19) 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Be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 me 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Be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 by me 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His Family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(20-21)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The Scribes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(22-27)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Eternal Sin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(28-30)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Who is my Family?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(31-35)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Whoever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 the will of God 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ind w:left="720" w:hanging="36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ab/>
                        <w:t xml:space="preserve">Brother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 xml:space="preserve"> Mother </w:t>
                      </w:r>
                    </w:p>
                    <w:p w:rsidR="00052B05" w:rsidRDefault="00052B05" w:rsidP="00052B05">
                      <w:pPr>
                        <w:widowControl w:val="0"/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52B05" w:rsidRDefault="00052B05" w:rsidP="00052B05">
                      <w:pPr>
                        <w:widowControl w:val="0"/>
                        <w:jc w:val="center"/>
                        <w:rPr>
                          <w:rFonts w:ascii="Source Sans Pro" w:hAnsi="Source Sans Pro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1"/>
                          <w:szCs w:val="21"/>
                          <w14:ligatures w14:val="none"/>
                        </w:rPr>
                        <w:t>For whoever does the will of God, he is my brother and sister and mother.</w:t>
                      </w:r>
                    </w:p>
                    <w:p w:rsidR="00052B05" w:rsidRDefault="00052B05" w:rsidP="00052B05">
                      <w:pPr>
                        <w:widowControl w:val="0"/>
                        <w:jc w:val="center"/>
                        <w:rPr>
                          <w:rFonts w:ascii="Source Sans Pro" w:hAnsi="Source Sans Pro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ource Sans Pro" w:hAnsi="Source Sans Pro"/>
                          <w:sz w:val="21"/>
                          <w:szCs w:val="21"/>
                          <w14:ligatures w14:val="none"/>
                        </w:rPr>
                        <w:t>Mark 3:35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05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B05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2D71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66E5"/>
  <w15:chartTrackingRefBased/>
  <w15:docId w15:val="{0CDA89B0-7E31-4838-B394-CC22509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05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 w:after="0" w:line="240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 w:after="0" w:line="240" w:lineRule="auto"/>
      <w:outlineLvl w:val="1"/>
    </w:pPr>
    <w:rPr>
      <w:rFonts w:ascii="Verdana" w:eastAsiaTheme="majorEastAsia" w:hAnsi="Verdana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spacing w:after="0" w:line="240" w:lineRule="auto"/>
      <w:outlineLvl w:val="2"/>
    </w:pPr>
    <w:rPr>
      <w:rFonts w:ascii="Verdana" w:hAnsi="Verdana" w:cs="Arial"/>
      <w:b/>
      <w:bCs/>
      <w:color w:val="auto"/>
      <w:kern w:val="0"/>
      <w:sz w:val="24"/>
      <w:szCs w:val="26"/>
      <w14:ligatures w14:val="none"/>
      <w14:cntxtAlts w14:val="0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 w:line="240" w:lineRule="auto"/>
      <w:outlineLvl w:val="3"/>
    </w:pPr>
    <w:rPr>
      <w:rFonts w:ascii="Verdana" w:hAnsi="Verdana" w:cstheme="minorBidi"/>
      <w:bCs/>
      <w:kern w:val="0"/>
      <w:sz w:val="22"/>
      <w:szCs w:val="28"/>
      <w14:ligatures w14:val="none"/>
      <w14:cntxtAlts w14:val="0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spacing w:after="0" w:line="240" w:lineRule="auto"/>
      <w:outlineLvl w:val="4"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spacing w:after="0" w:line="240" w:lineRule="auto"/>
      <w:outlineLvl w:val="6"/>
    </w:pPr>
    <w:rPr>
      <w:rFonts w:ascii="Verdana" w:eastAsiaTheme="majorEastAsia" w:hAnsi="Verdana" w:cstheme="majorBidi"/>
      <w:iCs/>
      <w:kern w:val="0"/>
      <w:szCs w:val="22"/>
      <w14:ligatures w14:val="none"/>
      <w14:cntxtAlts w14:val="0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spacing w:after="0" w:line="240" w:lineRule="auto"/>
      <w:outlineLvl w:val="7"/>
    </w:pPr>
    <w:rPr>
      <w:rFonts w:ascii="Verdana" w:eastAsiaTheme="majorEastAsia" w:hAnsi="Verdana" w:cstheme="majorBidi"/>
      <w:kern w:val="0"/>
      <w14:ligatures w14:val="none"/>
      <w14:cntxtAlts w14:val="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spacing w:after="0" w:line="240" w:lineRule="auto"/>
      <w:outlineLvl w:val="8"/>
    </w:pPr>
    <w:rPr>
      <w:rFonts w:ascii="Verdana" w:eastAsiaTheme="majorEastAsia" w:hAnsi="Verdana" w:cstheme="majorBidi"/>
      <w:kern w:val="0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spacing w:after="0" w:line="240" w:lineRule="auto"/>
      <w:ind w:left="720"/>
      <w:contextualSpacing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spacing w:after="0" w:line="240" w:lineRule="auto"/>
      <w:ind w:left="720" w:right="720"/>
      <w:jc w:val="both"/>
    </w:pPr>
    <w:rPr>
      <w:rFonts w:ascii="Verdana" w:hAnsi="Verdana" w:cstheme="minorBidi"/>
      <w:color w:val="auto"/>
      <w:kern w:val="0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spacing w:after="0" w:line="240" w:lineRule="auto"/>
      <w:ind w:left="360"/>
    </w:pPr>
    <w:rPr>
      <w:rFonts w:ascii="Albertus Medium" w:hAnsi="Albertus Medium" w:cs="Times New Roman"/>
      <w:color w:val="auto"/>
      <w:kern w:val="0"/>
      <w:sz w:val="22"/>
      <w:szCs w:val="18"/>
      <w14:ligatures w14:val="none"/>
      <w14:cntxtAlts w14:val="0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 w:line="240" w:lineRule="auto"/>
      <w:jc w:val="center"/>
      <w:outlineLvl w:val="0"/>
    </w:pPr>
    <w:rPr>
      <w:rFonts w:ascii="Verdana" w:hAnsi="Verdana" w:cs="Arial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spacing w:after="0" w:line="240" w:lineRule="auto"/>
      <w:jc w:val="center"/>
      <w:outlineLvl w:val="1"/>
    </w:pPr>
    <w:rPr>
      <w:rFonts w:ascii="Verdana" w:eastAsiaTheme="majorEastAsia" w:hAnsi="Verdana" w:cstheme="majorBidi"/>
      <w:b/>
      <w:iCs/>
      <w:color w:val="000000" w:themeColor="text1"/>
      <w:spacing w:val="15"/>
      <w:kern w:val="0"/>
      <w:sz w:val="28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spacing w:after="0" w:line="240" w:lineRule="auto"/>
      <w:ind w:left="720" w:hanging="360"/>
    </w:pPr>
    <w:rPr>
      <w:rFonts w:ascii="Times New Roman" w:hAnsi="Times New Roman" w:cstheme="minorBidi"/>
      <w:kern w:val="0"/>
      <w:szCs w:val="22"/>
      <w14:ligatures w14:val="none"/>
      <w14:cntxtAlts w14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line="480" w:lineRule="auto"/>
      <w:ind w:left="360"/>
    </w:pPr>
    <w:rPr>
      <w:rFonts w:cstheme="minorBidi"/>
      <w:color w:val="auto"/>
      <w:kern w:val="0"/>
      <w:szCs w:val="22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line="240" w:lineRule="auto"/>
      <w:ind w:left="360"/>
    </w:pPr>
    <w:rPr>
      <w:rFonts w:cs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pPr>
      <w:spacing w:after="0" w:line="240" w:lineRule="auto"/>
    </w:pPr>
    <w:rPr>
      <w:rFonts w:ascii="Source Sans Pro" w:hAnsi="Source Sans Pro" w:cstheme="minorBidi"/>
      <w:color w:val="auto"/>
      <w:kern w:val="0"/>
      <w:sz w:val="22"/>
      <w14:ligatures w14:val="none"/>
      <w14:cntxtAlts w14:val="0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pPr>
      <w:spacing w:after="0" w:line="240" w:lineRule="auto"/>
    </w:pPr>
    <w:rPr>
      <w:rFonts w:ascii="Soli Px" w:hAnsi="Soli Px" w:cstheme="minorBidi"/>
      <w:color w:val="auto"/>
      <w:kern w:val="0"/>
      <w:sz w:val="22"/>
      <w14:ligatures w14:val="none"/>
      <w14:cntxtAlts w14:val="0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after="0" w:line="204" w:lineRule="auto"/>
      <w:jc w:val="center"/>
    </w:pPr>
    <w:rPr>
      <w:rFonts w:ascii="Source Sans Pro" w:hAnsi="Source Sans Pro" w:cstheme="minorBidi"/>
      <w:b/>
      <w:color w:val="auto"/>
      <w:kern w:val="0"/>
      <w:sz w:val="36"/>
      <w14:ligatures w14:val="none"/>
      <w14:cntxtAlts w14:val="0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pPr>
      <w:spacing w:after="0" w:line="240" w:lineRule="auto"/>
    </w:pPr>
    <w:rPr>
      <w:rFonts w:ascii="Soli Px" w:hAnsi="Soli Px" w:cstheme="minorBidi"/>
      <w:color w:val="auto"/>
      <w:kern w:val="0"/>
      <w:sz w:val="22"/>
      <w14:ligatures w14:val="none"/>
      <w14:cntxtAlts w14:val="0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pPr>
      <w:spacing w:after="0" w:line="240" w:lineRule="auto"/>
    </w:pPr>
    <w:rPr>
      <w:rFonts w:ascii="Gill Sans MT" w:hAnsi="Gill Sans MT" w:cstheme="minorBidi"/>
      <w:color w:val="auto"/>
      <w:kern w:val="0"/>
      <w14:ligatures w14:val="none"/>
      <w14:cntxtAlts w14:val="0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spacing w:after="0" w:line="240" w:lineRule="auto"/>
      <w:jc w:val="center"/>
      <w:outlineLvl w:val="2"/>
    </w:pPr>
    <w:rPr>
      <w:rFonts w:ascii="Verdana" w:eastAsiaTheme="majorEastAsia" w:hAnsi="Verdana" w:cstheme="majorBidi"/>
      <w:b/>
      <w:i/>
      <w:iCs/>
      <w:color w:val="244061" w:themeColor="accent1" w:themeShade="80"/>
      <w:kern w:val="0"/>
      <w:sz w:val="22"/>
      <w14:ligatures w14:val="none"/>
      <w14:cntxtAlts w14:val="0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  <w:pPr>
      <w:spacing w:after="0" w:line="240" w:lineRule="auto"/>
    </w:pPr>
    <w:rPr>
      <w:rFonts w:ascii="Verdana" w:hAnsi="Verdana" w:cs="Times New Roman"/>
      <w:color w:val="auto"/>
      <w:kern w:val="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 w:after="0" w:line="240" w:lineRule="auto"/>
      <w:outlineLvl w:val="0"/>
    </w:pPr>
    <w:rPr>
      <w:rFonts w:ascii="Verdana" w:hAnsi="Verdana" w:cstheme="minorBidi"/>
      <w:b/>
      <w:color w:val="365F91" w:themeColor="accent1" w:themeShade="BF"/>
      <w:kern w:val="0"/>
      <w:sz w:val="28"/>
      <w14:ligatures w14:val="none"/>
      <w14:cntxtAlts w14:val="0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spacing w:after="0" w:line="240" w:lineRule="auto"/>
      <w:ind w:left="360"/>
    </w:pPr>
    <w:rPr>
      <w:rFonts w:ascii="Verdana" w:hAnsi="Verdana" w:cstheme="minorBidi"/>
      <w:b/>
      <w:i/>
      <w:color w:val="365F91" w:themeColor="accent1" w:themeShade="BF"/>
      <w:kern w:val="0"/>
      <w:sz w:val="22"/>
      <w14:ligatures w14:val="none"/>
      <w14:cntxtAlts w14:val="0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spacing w:after="0" w:line="240" w:lineRule="auto"/>
      <w:ind w:left="720"/>
    </w:pPr>
    <w:rPr>
      <w:rFonts w:ascii="Verdana" w:hAnsi="Verdana" w:cstheme="minorBidi"/>
      <w:b/>
      <w:i/>
      <w:color w:val="4F81BD" w:themeColor="accent1"/>
      <w:kern w:val="0"/>
      <w:sz w:val="22"/>
      <w14:ligatures w14:val="none"/>
      <w14:cntxtAlts w14:val="0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spacing w:after="0" w:line="240" w:lineRule="auto"/>
      <w:ind w:left="1080"/>
    </w:pPr>
    <w:rPr>
      <w:rFonts w:ascii="Verdana" w:hAnsi="Verdana" w:cstheme="minorBidi"/>
      <w:color w:val="4F81BD" w:themeColor="accent1"/>
      <w:kern w:val="0"/>
      <w:sz w:val="22"/>
      <w14:ligatures w14:val="none"/>
      <w14:cntxtAlts w14:val="0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spacing w:after="0" w:line="240" w:lineRule="auto"/>
      <w:ind w:left="360"/>
    </w:pPr>
    <w:rPr>
      <w:rFonts w:ascii="Albertus Medium" w:hAnsi="Albertus Medium" w:cstheme="minorBidi"/>
      <w:color w:val="auto"/>
      <w:kern w:val="0"/>
      <w:sz w:val="22"/>
      <w:szCs w:val="18"/>
      <w14:ligatures w14:val="none"/>
      <w14:cntxtAlts w14:val="0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spacing w:after="0" w:line="240" w:lineRule="auto"/>
      <w:ind w:left="360"/>
    </w:pPr>
    <w:rPr>
      <w:rFonts w:ascii="Verdana" w:hAnsi="Verdana" w:cs="Times New Roman"/>
      <w:color w:val="auto"/>
      <w:kern w:val="0"/>
      <w14:ligatures w14:val="none"/>
      <w14:cntxtAlts w14:val="0"/>
    </w:r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2</cp:revision>
  <dcterms:created xsi:type="dcterms:W3CDTF">2019-10-31T17:28:00Z</dcterms:created>
  <dcterms:modified xsi:type="dcterms:W3CDTF">2019-10-31T17:31:00Z</dcterms:modified>
</cp:coreProperties>
</file>