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36EDC4E9" w:rsidR="00E5316D" w:rsidRPr="00ED75D0" w:rsidRDefault="00AF1422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At the Cross</w:t>
      </w:r>
    </w:p>
    <w:p w14:paraId="7D6D6AE7" w14:textId="4F5FCF09" w:rsidR="00377149" w:rsidRPr="00ED75D0" w:rsidRDefault="006E51A4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The Power of</w:t>
      </w:r>
      <w:r w:rsidR="00AF1422">
        <w:rPr>
          <w:rFonts w:ascii="Source Sans Pro" w:hAnsi="Source Sans Pro"/>
          <w:bCs/>
          <w:sz w:val="22"/>
          <w:szCs w:val="22"/>
        </w:rPr>
        <w:t xml:space="preserve"> the Cross</w:t>
      </w:r>
      <w:r w:rsidR="00282419">
        <w:rPr>
          <w:rFonts w:ascii="Source Sans Pro" w:hAnsi="Source Sans Pro"/>
          <w:bCs/>
          <w:sz w:val="22"/>
          <w:szCs w:val="22"/>
        </w:rPr>
        <w:t xml:space="preserve"> –</w:t>
      </w:r>
      <w:r w:rsidR="00AF1422">
        <w:rPr>
          <w:rFonts w:ascii="Source Sans Pro" w:hAnsi="Source Sans Pro"/>
          <w:bCs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1 Corinthians 1:17-18, Luke 23:</w:t>
      </w:r>
      <w:r w:rsidR="0033022B">
        <w:rPr>
          <w:rFonts w:ascii="Source Sans Pro" w:hAnsi="Source Sans Pro"/>
          <w:bCs/>
          <w:sz w:val="22"/>
          <w:szCs w:val="22"/>
        </w:rPr>
        <w:t>39-43</w:t>
      </w:r>
    </w:p>
    <w:p w14:paraId="259BE8AB" w14:textId="1F557C4D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30371E">
        <w:rPr>
          <w:rFonts w:ascii="Source Sans Pro" w:hAnsi="Source Sans Pro"/>
          <w:bCs/>
        </w:rPr>
        <w:t xml:space="preserve">Last week, we </w:t>
      </w:r>
      <w:r w:rsidR="00E206F9">
        <w:rPr>
          <w:rFonts w:ascii="Source Sans Pro" w:hAnsi="Source Sans Pro"/>
          <w:bCs/>
        </w:rPr>
        <w:t xml:space="preserve">examined </w:t>
      </w:r>
      <w:r w:rsidR="0030371E">
        <w:rPr>
          <w:rFonts w:ascii="Source Sans Pro" w:hAnsi="Source Sans Pro"/>
          <w:bCs/>
        </w:rPr>
        <w:t>the exchange that took place at the cross. Today, we will see how the power of the cross overcomes the power of sin</w:t>
      </w:r>
      <w:r w:rsidR="00AF1422">
        <w:rPr>
          <w:rFonts w:ascii="Source Sans Pro" w:hAnsi="Source Sans Pro"/>
          <w:bCs/>
        </w:rPr>
        <w:t xml:space="preserve"> </w:t>
      </w:r>
      <w:r w:rsidR="0030371E">
        <w:rPr>
          <w:rFonts w:ascii="Source Sans Pro" w:hAnsi="Source Sans Pro"/>
          <w:bCs/>
        </w:rPr>
        <w:t>in t</w:t>
      </w:r>
      <w:r w:rsidR="00E206F9">
        <w:rPr>
          <w:rFonts w:ascii="Source Sans Pro" w:hAnsi="Source Sans Pro"/>
          <w:bCs/>
        </w:rPr>
        <w:t xml:space="preserve">he lives of those who were at the cross. We will then understand how this can be a reality for every one of us as well. </w:t>
      </w:r>
    </w:p>
    <w:p w14:paraId="3F3841A4" w14:textId="24B2C47F" w:rsidR="005C07CF" w:rsidRPr="00AF341C" w:rsidRDefault="00AF1422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The </w:t>
      </w:r>
      <w:r w:rsidR="0033022B">
        <w:rPr>
          <w:rFonts w:ascii="Source Sans Pro" w:hAnsi="Source Sans Pro"/>
          <w:b/>
          <w:sz w:val="22"/>
          <w:szCs w:val="22"/>
        </w:rPr>
        <w:t>Power of</w:t>
      </w:r>
      <w:r>
        <w:rPr>
          <w:rFonts w:ascii="Source Sans Pro" w:hAnsi="Source Sans Pro"/>
          <w:b/>
          <w:sz w:val="22"/>
          <w:szCs w:val="22"/>
        </w:rPr>
        <w:t xml:space="preserve"> the Cross</w:t>
      </w:r>
      <w:r w:rsidR="00AF341C">
        <w:rPr>
          <w:rFonts w:ascii="Source Sans Pro" w:hAnsi="Source Sans Pro"/>
          <w:b/>
          <w:sz w:val="22"/>
          <w:szCs w:val="22"/>
        </w:rPr>
        <w:t xml:space="preserve"> </w:t>
      </w:r>
      <w:r w:rsidR="00AF341C">
        <w:rPr>
          <w:rFonts w:ascii="Source Sans Pro" w:hAnsi="Source Sans Pro"/>
          <w:sz w:val="22"/>
          <w:szCs w:val="22"/>
        </w:rPr>
        <w:t>(</w:t>
      </w:r>
      <w:r w:rsidR="0033022B">
        <w:rPr>
          <w:rFonts w:ascii="Source Sans Pro" w:hAnsi="Source Sans Pro"/>
          <w:sz w:val="22"/>
          <w:szCs w:val="22"/>
        </w:rPr>
        <w:t>1 Corinthians 1:</w:t>
      </w:r>
      <w:r w:rsidR="00AF341C">
        <w:rPr>
          <w:rFonts w:ascii="Source Sans Pro" w:hAnsi="Source Sans Pro"/>
          <w:sz w:val="22"/>
          <w:szCs w:val="22"/>
        </w:rPr>
        <w:t>1</w:t>
      </w:r>
      <w:r w:rsidR="0033022B">
        <w:rPr>
          <w:rFonts w:ascii="Source Sans Pro" w:hAnsi="Source Sans Pro"/>
          <w:sz w:val="22"/>
          <w:szCs w:val="22"/>
        </w:rPr>
        <w:t>7-18</w:t>
      </w:r>
      <w:r w:rsidR="00AF341C">
        <w:rPr>
          <w:rFonts w:ascii="Source Sans Pro" w:hAnsi="Source Sans Pro"/>
          <w:sz w:val="22"/>
          <w:szCs w:val="22"/>
        </w:rPr>
        <w:t>)</w:t>
      </w:r>
    </w:p>
    <w:p w14:paraId="08D5EB77" w14:textId="08ADED78" w:rsidR="0086685E" w:rsidRDefault="0033022B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Power of the Cross</w:t>
      </w:r>
      <w:r w:rsidR="003D6AE8">
        <w:rPr>
          <w:rFonts w:ascii="Source Sans Pro" w:hAnsi="Source Sans Pro"/>
          <w:sz w:val="22"/>
          <w:szCs w:val="22"/>
        </w:rPr>
        <w:br/>
      </w:r>
    </w:p>
    <w:p w14:paraId="4A156FCC" w14:textId="34BA6932" w:rsidR="00AF1422" w:rsidRDefault="0033022B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Power of God</w:t>
      </w:r>
    </w:p>
    <w:p w14:paraId="2FEBDDF8" w14:textId="06AF2D2B" w:rsidR="005C07CF" w:rsidRDefault="005C07CF" w:rsidP="003D6AE8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A641DAD" w14:textId="3D59AAD8" w:rsidR="00A518F4" w:rsidRPr="00AF341C" w:rsidRDefault="0033022B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People at the Cross</w:t>
      </w:r>
      <w:r w:rsidR="00AF341C">
        <w:rPr>
          <w:rFonts w:ascii="Source Sans Pro" w:hAnsi="Source Sans Pro"/>
          <w:b/>
          <w:sz w:val="22"/>
          <w:szCs w:val="22"/>
        </w:rPr>
        <w:t xml:space="preserve"> </w:t>
      </w:r>
      <w:r w:rsidR="00AF341C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Luke</w:t>
      </w:r>
      <w:r w:rsidR="00AF341C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23</w:t>
      </w:r>
      <w:r w:rsidR="00AF341C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39-43</w:t>
      </w:r>
      <w:r w:rsidR="00AF341C">
        <w:rPr>
          <w:rFonts w:ascii="Source Sans Pro" w:hAnsi="Source Sans Pro"/>
          <w:sz w:val="22"/>
          <w:szCs w:val="22"/>
        </w:rPr>
        <w:t>)</w:t>
      </w:r>
    </w:p>
    <w:p w14:paraId="3D393FA2" w14:textId="5EEB3F9B" w:rsidR="00A160CB" w:rsidRDefault="00A160C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33022B">
        <w:rPr>
          <w:rFonts w:ascii="Source Sans Pro" w:hAnsi="Source Sans Pro"/>
          <w:sz w:val="22"/>
          <w:szCs w:val="22"/>
        </w:rPr>
        <w:t xml:space="preserve">The Roman Centurion </w:t>
      </w:r>
    </w:p>
    <w:p w14:paraId="1C43463D" w14:textId="77777777" w:rsidR="0086685E" w:rsidRPr="0086685E" w:rsidRDefault="0086685E" w:rsidP="00AE62BD">
      <w:pPr>
        <w:widowControl w:val="0"/>
        <w:spacing w:line="360" w:lineRule="auto"/>
        <w:rPr>
          <w:rFonts w:ascii="Source Sans Pro" w:hAnsi="Source Sans Pro"/>
          <w:sz w:val="13"/>
          <w:szCs w:val="22"/>
        </w:rPr>
      </w:pPr>
    </w:p>
    <w:p w14:paraId="7AFAC250" w14:textId="7DFB7FC8" w:rsidR="00615329" w:rsidRPr="00AE62BD" w:rsidRDefault="00A160CB" w:rsidP="00AE62BD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33022B">
        <w:rPr>
          <w:rFonts w:ascii="Source Sans Pro" w:hAnsi="Source Sans Pro"/>
          <w:sz w:val="22"/>
          <w:szCs w:val="22"/>
        </w:rPr>
        <w:t xml:space="preserve">The Thief </w:t>
      </w:r>
      <w:r w:rsidR="007F144A">
        <w:rPr>
          <w:rFonts w:ascii="Source Sans Pro" w:hAnsi="Source Sans Pro"/>
          <w:sz w:val="22"/>
          <w:szCs w:val="22"/>
        </w:rPr>
        <w:tab/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B39D6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B2A131A" w14:textId="43C29779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556C3008" w14:textId="4797FE56" w:rsidR="00A160CB" w:rsidRDefault="000D4DE4" w:rsidP="00591A53">
      <w:pPr>
        <w:rPr>
          <w:rFonts w:ascii="Source Sans Pro" w:hAnsi="Source Sans Pro" w:cs="Calibri"/>
          <w:color w:val="000000"/>
          <w:sz w:val="22"/>
          <w:szCs w:val="22"/>
        </w:rPr>
      </w:pPr>
      <w:r w:rsidRPr="000D4DE4">
        <w:rPr>
          <w:rFonts w:ascii="Calibri" w:hAnsi="Calibri" w:cs="Calibri"/>
          <w:color w:val="000000"/>
          <w:sz w:val="22"/>
          <w:szCs w:val="22"/>
        </w:rPr>
        <w:t>Is your faith res</w:t>
      </w:r>
      <w:r>
        <w:rPr>
          <w:rFonts w:ascii="Calibri" w:hAnsi="Calibri" w:cs="Calibri"/>
          <w:color w:val="000000"/>
          <w:sz w:val="22"/>
          <w:szCs w:val="22"/>
        </w:rPr>
        <w:t>ting in the power of the cross?</w:t>
      </w:r>
      <w:bookmarkStart w:id="0" w:name="_GoBack"/>
      <w:bookmarkEnd w:id="0"/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2DD32BDB" w14:textId="623CE6B9" w:rsid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33AA75E4" w14:textId="2D8E47A7" w:rsidR="00BC13D0" w:rsidRP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20E53" w14:textId="77777777" w:rsidR="00767106" w:rsidRDefault="00767106">
      <w:r>
        <w:separator/>
      </w:r>
    </w:p>
  </w:endnote>
  <w:endnote w:type="continuationSeparator" w:id="0">
    <w:p w14:paraId="75381318" w14:textId="77777777" w:rsidR="00767106" w:rsidRDefault="0076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CA6C" w14:textId="77777777" w:rsidR="00767106" w:rsidRDefault="00767106">
      <w:r>
        <w:separator/>
      </w:r>
    </w:p>
  </w:footnote>
  <w:footnote w:type="continuationSeparator" w:id="0">
    <w:p w14:paraId="06F71BAF" w14:textId="77777777" w:rsidR="00767106" w:rsidRDefault="0076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D4DE4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151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7017F"/>
    <w:rsid w:val="002703BD"/>
    <w:rsid w:val="00272522"/>
    <w:rsid w:val="00282419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0371E"/>
    <w:rsid w:val="003105B5"/>
    <w:rsid w:val="00312AB2"/>
    <w:rsid w:val="00314028"/>
    <w:rsid w:val="0032318A"/>
    <w:rsid w:val="00324288"/>
    <w:rsid w:val="00324D63"/>
    <w:rsid w:val="0033022B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D6AE8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3536"/>
    <w:rsid w:val="00441EDF"/>
    <w:rsid w:val="00446F77"/>
    <w:rsid w:val="00450C92"/>
    <w:rsid w:val="00451053"/>
    <w:rsid w:val="00451AB8"/>
    <w:rsid w:val="0045646C"/>
    <w:rsid w:val="004710AA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63672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07CF"/>
    <w:rsid w:val="005C182D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6E51A4"/>
    <w:rsid w:val="00702C84"/>
    <w:rsid w:val="0070405B"/>
    <w:rsid w:val="00704EF8"/>
    <w:rsid w:val="007070A7"/>
    <w:rsid w:val="007162C6"/>
    <w:rsid w:val="007174FB"/>
    <w:rsid w:val="00737C49"/>
    <w:rsid w:val="00765177"/>
    <w:rsid w:val="00767106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D78F7"/>
    <w:rsid w:val="009E7109"/>
    <w:rsid w:val="009F1F5C"/>
    <w:rsid w:val="009F3A35"/>
    <w:rsid w:val="00A160CB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2BD"/>
    <w:rsid w:val="00AE6C38"/>
    <w:rsid w:val="00AF03FB"/>
    <w:rsid w:val="00AF1422"/>
    <w:rsid w:val="00AF341C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1698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162D"/>
    <w:rsid w:val="00D25DC1"/>
    <w:rsid w:val="00D26ABA"/>
    <w:rsid w:val="00D3475A"/>
    <w:rsid w:val="00D34FD4"/>
    <w:rsid w:val="00D35CFB"/>
    <w:rsid w:val="00D42A62"/>
    <w:rsid w:val="00D5223B"/>
    <w:rsid w:val="00D5446F"/>
    <w:rsid w:val="00D71585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06F9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6DA3A-E078-4D83-9D6B-F079CB7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2022-04-06T15:49:00Z</dcterms:created>
  <dcterms:modified xsi:type="dcterms:W3CDTF">2022-04-07T14:45:00Z</dcterms:modified>
</cp:coreProperties>
</file>